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/>
        </w:rPr>
      </w:pPr>
      <w:r>
        <w:rPr>
          <w:rFonts w:eastAsia="思源宋体 CN Light"/>
        </w:rPr>
        <mc:AlternateContent>
          <mc:Choice Requires="wpc">
            <w:drawing>
              <wp:inline distT="0" distB="0" distL="0" distR="0">
                <wp:extent cx="5278120" cy="3252470"/>
                <wp:effectExtent l="0" t="0" r="55880" b="0"/>
                <wp:docPr id="1352" name="画布 1352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9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9525" y="2860675"/>
                            <a:ext cx="5316855" cy="26162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120" w:after="120"/>
                                <w:ind w:firstLine="420"/>
                                <w:rPr>
                                  <w:rFonts w:eastAsia="思源宋体 CN Light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401955" y="1609725"/>
                            <a:ext cx="4455795" cy="111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ind w:firstLine="0" w:firstLineChars="0"/>
                                <w:jc w:val="center"/>
                                <w:textAlignment w:val="auto"/>
                                <w:rPr>
                                  <w:rFonts w:hint="eastAsia" w:ascii="思源宋体 CN Light" w:hAnsi="思源宋体 CN Light" w:eastAsia="思源宋体 CN Light" w:cs="思源宋体 CN Light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思源宋体 CN Light" w:hAnsi="思源宋体 CN Light" w:eastAsia="思源宋体 CN Light" w:cs="思源宋体 CN Light"/>
                                  <w:b/>
                                  <w:bCs/>
                                  <w:sz w:val="28"/>
                                  <w:szCs w:val="28"/>
                                </w:rPr>
                                <w:t>国泰新点软件股份有限公司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ind w:firstLine="0" w:firstLineChars="0"/>
                                <w:jc w:val="center"/>
                                <w:textAlignment w:val="auto"/>
                                <w:rPr>
                                  <w:rFonts w:hint="eastAsia" w:ascii="Times New Roman" w:hAnsi="Times New Roman" w:eastAsia="思源宋体 CN Light" w:cs="Times New Roman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思源宋体 CN Light" w:cs="Times New Roman"/>
                                  <w:szCs w:val="21"/>
                                </w:rPr>
                                <w:t>地址：张家港市杨舍镇江帆路8号（</w:t>
                              </w:r>
                              <w:r>
                                <w:rPr>
                                  <w:rFonts w:hint="eastAsia" w:ascii="Times New Roman" w:hAnsi="Times New Roman" w:eastAsia="思源宋体 CN Light" w:cs="Times New Roman"/>
                                  <w:b/>
                                  <w:bCs/>
                                  <w:color w:val="0000FF"/>
                                  <w:szCs w:val="21"/>
                                </w:rPr>
                                <w:t>http://www.epoint.com.cn</w:t>
                              </w:r>
                              <w:r>
                                <w:rPr>
                                  <w:rFonts w:hint="eastAsia" w:ascii="Times New Roman" w:hAnsi="Times New Roman" w:eastAsia="思源宋体 CN Light" w:cs="Times New Roman"/>
                                  <w:szCs w:val="21"/>
                                </w:rPr>
                                <w:t>）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ind w:firstLine="0" w:firstLineChars="0"/>
                                <w:jc w:val="center"/>
                                <w:textAlignment w:val="auto"/>
                                <w:rPr>
                                  <w:rFonts w:hint="eastAsia" w:ascii="Times New Roman" w:hAnsi="Times New Roman" w:eastAsia="思源宋体 CN Light" w:cs="Times New Roman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思源宋体 CN Light" w:cs="Times New Roman"/>
                                  <w:szCs w:val="21"/>
                                </w:rPr>
                                <w:t>电话：0512-58188000传真：0512-58132373</w:t>
                              </w:r>
                            </w:p>
                            <w:p>
                              <w:pPr>
                                <w:pStyle w:val="2"/>
                                <w:rPr>
                                  <w:rFonts w:hint="eastAsia" w:eastAsia="思源宋体 CN Light"/>
                                </w:rPr>
                              </w:pPr>
                            </w:p>
                            <w:p>
                              <w:pPr>
                                <w:pStyle w:val="2"/>
                                <w:rPr>
                                  <w:rFonts w:hint="eastAsia" w:eastAsia="思源宋体 CN Light"/>
                                </w:rPr>
                              </w:pPr>
                            </w:p>
                            <w:p>
                              <w:pPr>
                                <w:pStyle w:val="2"/>
                                <w:rPr>
                                  <w:rFonts w:eastAsia="思源宋体 CN Light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Picture 16" descr="公司LOGO2018版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983615" y="341630"/>
                            <a:ext cx="3347720" cy="765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256.1pt;width:415.6pt;" coordsize="5278120,3252470" editas="canvas" o:gfxdata="UEsDBAoAAAAAAIdO4kAAAAAAAAAAAAAAAAAEAAAAZHJzL1BLAwQUAAAACACHTuJAMJ4IINcAAAAF&#10;AQAADwAAAGRycy9kb3ducmV2LnhtbE2PQWvCQBCF74X+h2UKvRTdJKVFYjYeBFFKQRpbz2N2moRm&#10;Z2N2Tey/7+rFXgYe7/HeN9nibFoxUO8aywriaQSCuLS64UrB5241mYFwHllja5kU/JKDRX5/l2Gq&#10;7cgfNBS+EqGEXYoKau+7VEpX1mTQTW1HHLxv2xv0QfaV1D2Oody0MomiV2mw4bBQY0fLmsqf4mQU&#10;jOV22O/e13L7tN9YPm6Oy+LrTanHhziag/B09rcwXPADOuSB6WBPrJ1oFYRH/PUGb/YcJyAOCl7i&#10;JAGZZ/I/ff4HUEsDBBQAAAAIAIdO4kDQXAiqEAQAAJgKAAAOAAAAZHJzL2Uyb0RvYy54bWy9Vttu&#10;3DYQfS/QfyD0vl5Jq8uu4N3AWTtGALc2mvQDuBS1EiqJLMm9OEWfigLJU1/6Gf2AAP0eI7/RGVLS&#10;2uugLtymNizzOpw5c+aQpy/2TU22XOlKtHMvOPE9wlsm8qpdz73v374aTT2iDW1zWouWz71brr0X&#10;i6+/Ot3JjIeiFHXOFQEjrc52cu6VxshsPNas5A3VJ0LyFiYLoRpqoKvW41zRHVhv6nHo+8l4J1Qu&#10;lWBcaxg9d5PewtovCs7MdVFobkg998A3Y7/Kflf4HS9OabZWVJYV69ygz/CioVULhw6mzqmhZKOq&#10;R6aaiimhRWFOmGjGoigqxm0MEE3gH0VzqcRG2ljW2W4tB5gA2iOcnm2Wfbu9UaTKIXeTOPRISxvI&#10;0qff/7z7+AuxQ4DQTq4zWHip5Bt5o7qBteth0PtCNfgfwiF7i+3tgC3fG8JgMA7TaRBCChjMTcI4&#10;jNIOfVZCih7tY+XFEzvH/cFj9G9wZyeBSfoAlv53YL0pqeQ2Bxox6MGa9VC9xQBfij2JkEt4OKxC&#10;mIjZwzDganmh5ZVgP2jSimVJ2zU/U0rsSk5zcC/AnRDEsNXZ0WhktftG5JARujHCGjrCehaHsUcA&#10;0nCa+EkaO0IPoE+CZBrDAgQ9TIIEEoBn9cjRTCptLrloCDbmnoKCscfQ7ZU2bmm/BDOsRV3lr6q6&#10;th21Xi1rRbYUimvp429n/cGyusXFrcBtziKO2HgxRBes2a/2MIkgrER+C5Er4YoVxAUapVDvPLKD&#10;Qp17+scNVdwj9esW0JsFUYSVbTtRnCLH1P2Z1f0Z2jIwNfeMR1xzaZwabKSq1iWc5PLVijNAvKgs&#10;BgevOr+BX87XL040jMbV5EA0m+N7bPl/iBb5wQyZBEQKEn+WAu0gXzTrqRZFcZzOOqoF8BPGPRt6&#10;yvZE+odcGxhDsy9MoYE+A3Wg4WgDjf+QMrJiGfx1Qg6tR9r09IUHu8wG6L84RWvt9qZiWETYOehT&#10;GPS0gWlcToLEIznXDNh+9+sfd799vLq+vIY7Z/rpw3vMZL/fWQNhqNiRYmkJ4oD18Tci9tDKGLsP&#10;PFzVlezlA9sdEuDU0YX2GRzcZXku2KbhrXG3v+I1NfD00GUlNdR9xpsVz0HHXufgJ4OXhwHxhNJu&#10;nawBW0HXet7aC/qncHrm+7Pw5WgZ+8tR5KcXo7NZlI5S/yKN/GgaLIPlzyiKQZRtNAdUaH0uq/61&#10;EESPnP/sbdy9W9w9b98LTjj7KgHXrDL3LoJII0Loq1bsO8De1ps2ihtW4nABgtqNw+JhwqJ+ABpz&#10;4HT2oPrdRT2bTpLA1fQkCpKJdeVQ0pNJlFo5xdsjTeLAXS/Pvz2eruiDszYK6FrFtc8fi073VMP3&#10;1f2+XXV4UC7+AlBLAwQKAAAAAACHTuJAAAAAAAAAAAAAAAAACgAAAGRycy9tZWRpYS9QSwMEFAAA&#10;AAgAh07iQEg1cSbITAAAAVEAABQAAABkcnMvbWVkaWEvaW1hZ2UxLnBuZ238BViU7fM+DotISIp0&#10;Kygh3SDdSLOgSHeXgIC0dEtISjeLhEgjjYB0LY2gIrWgSCyx1P9afJ7P9/m9x3sceMgu931fM3PN&#10;zHXOObMbpamuiI9DhXPjxg38J0pykBs30JnA703YmDduoJnVfUH9Ac0doihzo2qUZgu8uGUjrSZ9&#10;40ZNPO65GQZ4ffuFkp77jRv3p1H/0G5l1WXfuKGZ+kROWueV8a9srKwHiv67igzYt0kI3saGyvMq&#10;f2KL/VATN2JmEZLzZNcsW3rv5aepp7W+kT9fM9pYhMT1oAeh4VrE/HnthTX5dfTl0+oHf4Losd9m&#10;30hUTbr13PLJrftNjfXHLmouI9UOLQ7lPcOXHbljx+6N2leBTz08xl4eq3p5YE2qEIiQIvlI9G4L&#10;ef72/qIUOKPRkiXPShG4/vskIfGSXXqhU5iNweh+fRVJnV+D/I++hKpkV8grTFh6pWq72kSX3Zpy&#10;FMw77AdNFidh1ptnN5IgvJbUei1Iflv5iurIKchWsRsJBY2SZ0Yiaxm7B57tn4Mikh8FXVFWVPak&#10;bw+p1wpaxh0wutCNQ+u0xsKprZLaF5uPVjAP9W+/KiZ5mLn6Uckx/CXGidJTS6m4ebI4PrI4tSdX&#10;ZAMpmZeeevyjtiHmCavmHOOm5Cnl94qQdxzHZ14bN6bAU7trPLO6aPYsTYamXhsrtiTsebmvyu0v&#10;J35snfP4c2PjLX2uIO9oQY38aqxnxUXjUEGNIAsmJXRl8bAx24GncSlQRYDNisa75mj7aIV1nRrt&#10;k+PSCuumx+GC8EcRztoaVk/v8Jev/Yse8QpTLYSyjXLWXqnXmJDDc3dPDMrjXVqt+4vmqhcD09Cm&#10;p2hb7aa2w10DbaRCjD6ffr1YLMNhcHpQmq/2s9faxGRmUdF4yLzjN9JXS9xttT7ZkRL5ieXTD0Wn&#10;QXmqnQ78oxXKdc/3iqkpEA7NHu+fvQvVNlfqJio1JvTHXmSfhi8/scy36uRXfVq9Yp13O2zEjwa2&#10;aRia6hBK5Bieuof4ZJpRidbmzAYjVDCfWGE92o7ZG8g0HiJO5JC9kjxWO1449FJGeul2JBhTJqUW&#10;781fUe8P/r251jarxraCtrEOOZ44+3EOLOtpZ5GWf7VYMhdY2mQ+NfsxUBGJyLwUXJYW8u5W+h6J&#10;PKCu+TDMi5Eyv+AaTou1W7O1y+7peLQr5vTRSmXAQujCKc3GRIi9ctnrZ33yoUf+ilR17JFun0bb&#10;qkstBM9T1Y6p6vVtFc8wdromybZBfmXPYm6OIF1l3O8pk7yvwvhVPTF+6t3fkicW8my4oPeBGg9y&#10;FmoKkY886dgokFRJEPz2USacrVhet7Yo76NORmtMwb15Lvr+J6yUmiENpBNfcEQaA7maYvW0NfXg&#10;FOPfGMeev8lVYA39qhmXRk45oxt+9VDBLrc4gLANEruzvy7C6cwjYsXYh6aPpoQzluBku5BetOtJ&#10;V852YQB330zpHq4+vOIOHO8PesyHb3nGAZvamv4xN+R45SRVTfr5Qv3F/UMML/6d+VcWJ0eimRuQ&#10;quzbJhr1X6pCeSE+mDCKj7YV95WXcYYc8as6jMji6qV52q1f2b5ckx1/TZ5Y/uU1Va2atFXDX8f0&#10;yjFCfOiuWX3RO2+1tXJvWfxLIXvF55Ucv+K82UR5C3ytwLMvDvMdB+xUNnXSPF8cHaMvvMJ52T4n&#10;9MWvF8VR9P9iqa3R+1itgui73sXFwKGf1F7nHNP11NXFczVHK/J39B0H3VmnN+V9gKt9DDFUUB5L&#10;EEyaGmfaN/81WxuY6/5rAlxqORR9nt0LnJxTWZAww7zD+iobDd9TCxqN9yZc8P6xJLfQTMDXS1F5&#10;Q8+0xI+ugaV5sxMO8l/Wf16sJBw3whon2bxec9I/Yig2KMK3ola0XLXc3z2Em3202twlOUMYu23T&#10;BuIimA/1J5a+r2w5yA+sF12lZbQXxZ6JquhbZ/L+3hVVwu3T429w34z8UfMs6+IYQ/erPypYMi68&#10;ciBcTp+tpV0bPA2B7qmOesgrx52mjt17HC8oH5pw0RiAHNFf0KFNRpjFC0m9ENWgJrHYYephU3Ms&#10;brd7MNvHOXQZZ1x7RXaRu/jKKcRROgcYXt5Ce2d2p0M79HLpy/b8nJjTDq8op0GObsPBt6+bKT15&#10;z0MukE0dKnyuGKqvXhXX3TFm5QjRVUK5qgx4GavU4TulnPGZ9UFbQk9qtA09tMPw1KduO/dDnPkK&#10;RzgmR2i1dt+s6OIbRZe7jGHDBLb+KQK4j7jgoXlCg0WQaZG8sD8eONIudxhJx67/pmI5kqSpkOGX&#10;aL930+nnW+WnolK45pbl6HGNNfbRdaww8r4+ip301iacD0L7zaS+fZHjeWEC0ZfffYcy7KUsnCve&#10;uTpZc9FJr7F6qhobYsyBRUmfYuubMmrT2rbGPX29kPF5tF1UzbAa/ZCpTNZeAqvuDlRVoMk6PRFJ&#10;TEKKCXWJ+KVagNZmrIBly1ilb7+Apo8t6VJK1RMQXJzHa6KtmVFDLZnFUGKj51ezTbwXA/08opRz&#10;+SiFpo9TiKzThZEzwuhKxuUP66NBNI7YatbEy8fsxzy4j44FMFIowc3VrDKS9KlnwgTJfFBvhLWe&#10;/qcNpVNOf5dHHuYunxUe4QSbXBx1n7zDSDl7FzzoBwKjj71saZZEZ71wXEg77jSv9YlqjUkaHPJI&#10;JNbImf31ioJhMO3Zb8tZyQ6aXPliYEse9ZvlYyzThazmJCQuqvP1x8sfltIjYCsRe5CLh/KxLuQp&#10;lEZ5ryyUl/22IC7tafkEmpLR3JwaD0SlTr8PXfWbunz2UFLbMC1R/kDO5HFX079P7GhH5G4fNZB9&#10;AiNaqCSPd5WWZDMtDkYftJfY8obhPNUKoul75I/sa51To3lsXiSmTCcdFlEzFIchRe06DZkiGO+m&#10;YEabtnkZ9COONdE4aE3mKoFBQXoPpVh68GAsp2YrD7AN48WraGxC++rhbUib8yqC5NNS+kNRNYlH&#10;Xq5dTwmpBowkdeCHMCfG6sW5Nc/hJrdIpUs0JmT6f+yUbPQmQ3JfqqbP9tcGK8PSx+SuUdKBWSEJ&#10;y51ZLUekT3RdiVvDEL6nSLQ0NqJ1SewM4ag32JTuunYn+acDzqMDgeLSqrA1CWvptT4SHetrYcuG&#10;Z13zsmCt+62z/RlWhiI31yhq8/Zh4M9y7sWMipGHCO7xfqCFYr5zHlXPtJ0q2C2SfBO8oTjvvOer&#10;RyFeJZH2qRg1B/ufumhW3/h7hVWX5vGmCcqbf4zsEsVZe4no6BS2wHnER+ZdCMO0X7ItOTelsM7e&#10;YZR3pAy/P079+Qs33kRcIHr7k1i8njub+OaWFOF3kCF/1O5ucWne6uH+o2Zumc4RtH3zM686q5Dn&#10;m6vzYQ3O791i+2Kf6KzW6Qo1LbeF1CP9L2a6la8+6egQHd1U/UFi3iENgb46gvqIKyD987cbVx4o&#10;PCrH9kVjch2UciFYDfR87FWcMG+6elP2Q/tgk0X/d981bU1VLeZv+Wmte8KHTBly5Y8jWA5eTD/J&#10;lgEiKvXWouubWI1MTt2OZYXfyovzg0DhNOM3Tx6H5QlFJkbbYNW1DwJvJn/aV12g3ypFffpvxF8v&#10;h59NfBkmY/3vRR4y4woSUB0B07Mc0Z4w7ncmCxM9dQdZvDMreF5iTaJspLoqRRKivMtPLRp1Z0pp&#10;hFPtH+NFU5aekjnJrKcSihGBbPFqX9lPspzuNdnnJhKNrwqST/N4hJ7Ffc1RJZDEFIihtahjfexg&#10;iZEXlxX9qNt4XKfk8bDF5Xg6blsaQ3mPszZ8pSCpRwkxkkgRSvuWXBftnGkeJ29PcCboa4m/RruR&#10;sxxJ3PsbZ/i8HbwngqRPXzebUHNUJEIJ+Jf7yqW9uH9H08sX9wr5HfrGPBdNUWazCvDm/rDyAGX6&#10;4JJ3b71LHo+nU8sywjw+ZD/hz5sd2uwMQIfdF8hG179xnZyEYGN5kS86PZleTvrQij3fEaVz+vxU&#10;ZWTjNRlDChSTfwaaL+2kao7ziK0cvQ5t9r4A4Sa0IwT3uwWZzu/Vqq4MHYu5lGwQUHqazfGofzJt&#10;EfbDWGtqBdIPOgiHouE3nDqfqqiBp3XOJif0d4JLqlnLhkEI+qlFJZkErUlwEqyXPZPUzJZnSbJJ&#10;U9wjhn5+chrXRLO23Uhuefc6d4n/aWurZrUx8SFhR2UCVDasfvvDYKOp1XVNZJjj2Ctl8fWQxaxk&#10;O34dt8Tgz2flNe/ibqScglQWO++C+LsgKqZQSUzoAMMGlSVYOtDS+qsCzbz/lOrcSoCTNXGjglBC&#10;AW4C7bMXZNexVt16qPsm+dTe2lhVeq29JRIZ/1rkbZNWNfKRn3iM0RvzG0eYjkUF95Kr6Tkiq1l5&#10;u8bu7vH0IoQj9gly7SKHIn4VADl9fLjYj11pWGwgB/CRjxXkCoO19HcJdvBfOR9/Y9MhufUpgJF0&#10;zZRLCf4gD/lvRiocrv4syLKcbp7DFjnoi0FAfXDHnjwWpbcFaZ4nU43vdIjb9ghvlVhEc8qJTx2R&#10;LocA4ZdMw3nh22UShbgg+UpbKZCD+/9uCQ9hYuvdvkwb16LOfY9thfIOii3ZI9e7nAoHo4VJPXNr&#10;fTfz8JvsoVs048EUzBjTdsPovVTFPkzyJwjSXlTyReVI+fNFEh6caCFUkipv+obvFeE0Xx3nKy5f&#10;Ti8CUlvz9ndVynEFw3rYS4Kj4KLrg6BKJOc62ZLkB6KlUh9I1Sg0C15GDPyb4rT2OZ63F5koEH2X&#10;/pXiY9TmsopITtz3qM0T1+F5A/J3Sk4NDZfWosgcbtLj/6g128Oh1cojv0lt2qz5nkTr+KOOorHv&#10;kcP6lISyxOP9ljgj5/5YNi/uRgPxjwRjhnriIe9ejk+Jfu+WI16GRMH512tefXtO8V8DsW683kgr&#10;XQ8yjzO6mCX53sj+1rzRiiCtxefqyzaLoL/4mp//ku3w0+P8yZ7Y5GqD5Nal1lntvhSu9l+WNiKf&#10;1b/AYwx9mSrG0rGiBTjbVy2jv8QPyDJVh+xZryr9Teitti8Y5GODf8QBt695xNCGt/jRhPrYZ7DJ&#10;LcTImamQLXhT0vlBo6y773y1S7IVhS4nsvTx0H3P4Oohn1eqEYP+ajxTI3lu9LV5bqiM3SK1B06J&#10;dQetfbeYdk7i5j2faCPnYQbYbNYa506rY9X7Ye6q1gmhKLBpKOcHAdZJbC9keOYR/cVFKJ4ZER/0&#10;936i0BYxodkAtfK0HpfKWFYjD2jtEneVGGH+yvpw7dBgaqHQAAobYLx8eilLM/RfVECSn/vPOePW&#10;GsdQrpcqpvlGazO+a9ZIhNMp+rMlEdKKux8cj9Ty+w9tmideLz/QU5SSbi9Ror2EkKA/Op4wdEgO&#10;HowDCUB4oNFOaxIcfZ7TPWXP8AafjLCN+fpnCXp6C0nEKHN7+pXjR/OoT2feQqlSUreHIKCZfQ2g&#10;0D8u3v4Gfa1oPYV6+NZc2bBVqusadrIFgOZ9BS530R+p0KJhnKIOadsAWvVEpB+F9gzLJfv0KwqS&#10;t0A0o7yTnFFD9IbLQPB+F3FZn5/pcks4gDM8+8jf73c7tKwjf/wQCpkniaphfWfR/lSuZivz8+tr&#10;oZuYD9gvB1+orY5xDz/eHDGj8RIb5DbAPMTk4cWTRZ08ZukeBQ+ujjTDzWakwbk2GhLmPG2ZPo/V&#10;Jv2/w9Q623jUQ2heZZLSWiVk+Z5CuBn2/3O/G5dwzFUQA4U17uo7WNWTDP2mGvcx2d6vRzjKFtZh&#10;VUirk8taJ9GysYavXVyQl7/Y2ftVbKnYDXByIeN5jdIlbs6bjmdGrVNf0iAZemhtxwlOD6MP6AWd&#10;F+/Z9gcV/WG15KHLhr/Hjz5xhN/Xvm9r8z1pMr2BIamx81j7a07tsS18wvqzlVfQXr2tWttzxoO2&#10;S+O6VdtMmJHGt7xGKfD0HUfR154U3svjIt97kgfrSA+N7bvFNB2NBLGR35wLYUaEBZer3/OEfsnr&#10;SoT6fNHBXjBrKuIvqVS6sDoJKF9sbf7Vstdj5kcr+KX79/RYHuHvhidfEbfwfaaiT7RhoiUMKOmZ&#10;FvR+evvbLK7bjaV7Bi9rqIH4qtQ/eLEfLk2/5JTcsi2tcUFK45eGxxeX5zS/VheSOiA4qatdR53s&#10;QK1HSCN3mGQT9/O+Dd5hfhxQGKNSCXVlJHp86GLtkB0Wx9tKWHXJpp9mTqVhDOsC/mB9ykAjq4+1&#10;lCjBYliOz90wjfuQDqyqYbGwliBeSusWKXBXLUIrWaQtb+0jKfJutAINmrtjGFI02osYKtTjt0iJ&#10;/ks4gUSiOI90K8mshCg/h6DRJm1KfYI6IQ1WDQnvzTcXTWI5ZVSmIBxsJN3r0DpU/UO80bs4/qYn&#10;tbuUpI7BSNmD0op3+GVQA7hNavklp9OkWCePPBN9EI/H5sC58lXzZkggWbH80S38FpXwDAU53kzy&#10;9LyAxhH2slaC4kt0uLTdeMRvdp9wGrFUsnl0/s1Vy3S7W05Dq46ivN6PdrwyUZnQxyGA7RQnFiqr&#10;sa77I3Mca5ddOWanS09N3SLBgk5ixUMXqtQuL06N0SsE1RvDdj9liqZHeA52fjmZuldKaTV6fKm1&#10;70yxksxweh/hyKv51YkP91F1z+0Scxn6ltrN+JhLnrovdHnSLiHYJLN1Wvvs8K93SGYxnUKXcVf3&#10;SXwO+7SIOsj7BDlu9gpUagpp755LIxoGfvn+VhUXsNFaiQB63kaOZz+1SxSfI5WkIPCZKhgi1jKk&#10;rpv3+PaSYrYJngaNkDXNkr0V7bDAcsqCcI48HVeoUVt8wLCMdmZJfVeno/L5kGTIHeQpd7/gvU3Z&#10;2SO85ha575WrsGX4WIHEIqSJ2fZhnTT1/CTbU4YLPPj3a+EAjRU7pM20Wzp8n6UKn0HTcGrwpAPq&#10;FaDkj0T6nGu4aOUmsDRGynQE+fhQ6AhNYkQrYt7032RgbU3Ju1zgZCdkOhkUUM65qSsz9Tt2V1Gc&#10;JvjHQp6akPfNWIcFI+QyrOc+y2jxyGiIV4irGtvbCZUZoFAWiY5NZl0gsQxPA/kv8cQCxURX+vU5&#10;zB/t5K3ff2+GzB7BfqcQFibP8MxSs/9H7gwlYAQs9Xw6giBXjnGF5LZ3Ch05vBGdTWSRUuDh0xLw&#10;bHoZf5yZRSZwUBQBDEANNX0bX0Bo9CCs8S7MZPF0+Zsoye8gpctbVdhpose5UvOIYOSPydaBwddw&#10;lgK1WQvVsZhGraNXqYcYH964/m49d9bpuUOyMdmXJV4gnLZO9EF+C/7WlHY1eaD5+g+QN832lRx5&#10;7Y1PoO0q4r9IAn58B3VGQaxWEZJquAb/8xbbe0J5+tYG3KG9tLEl8VcB1NkGWyvhSEeVmJ3b+rc5&#10;MwtKCbovf1L2muQNu+W1GD7bQzO6BdU1NeJ08kEKUqS9Ny4avs89+r35wlfL2jX1aJl4Zm2y5BPy&#10;HsWGG1UCHGfuWDADI4URFJQG+SYyE8QhEi9tJppTunRtE8UjfzR2kyZuFEneVb8Jj1ehlzuneJ6m&#10;Qg0lpkgrha38Xa8ggihfOE1QZppvkbO8f+2H6RveiDzhNAO0uqUvmkoXMs87KnFJ4vE+n7uds22G&#10;eF3HXuWtNLX7iF8fJL1x6hUy1qQ8muXALRLYF58+VPkpdlR1uZ56Tm8SxoBNJySvFr8BJGaCdBCs&#10;7melVjc6htJ1rtWg+CaIfJhFHKg9K7eNqQ+myQdrSC9yC2OjpEEYsXBUMcsE4lVFihUWNdv4Fl42&#10;HUr3VQd7rLEm7WqtJ3yUtFZ0wGKppSnjTBOU0DWZj/zZaJalQq8pzjkG/WZfb4fGEVPpvUIeJ0Al&#10;d8UMGEncDL+b63MAM3yRyqqhubqL/Jb9UOOxze5EXRPx62fBQyVS/q6sq+QQaxFNI04ilNy881jb&#10;g8S0W8A42GD7I1gCSCqGiuN0uMJcvaN/bieLGH35GfPC2xE/bbMQLHBas/R6MAGlzGm0cHzx9Fk3&#10;jUGJdRGnUJx0pB3dOcvRUmiFhNwA4kOVmPy+8SAIkCWkf0rw9uAs05ddmYFFM8McmTN/qcIWw5z2&#10;3apkkVu9zfxCveqMtnqOxZeZ3TUKsrq5hEOOYJtRPs02Hc/ymKaM1hLnkSxKKTG5Kx0KF+pbOq5E&#10;xS1OFyE/s6UFCBcG0BH5ZWUcBgcvlZJF1W9Fsz2CZ3IMUpeqSki1UQf/MGTQBCaz9OMBeqlpdOD2&#10;kRJVhjyJxQxUacMhhEtOmjrry1s1kO8GdiqIPaqN69Rt19N841R0mV6gGDUTcHt9Lhyz3sxht1MT&#10;D5UP1rUWR289XcB0yoFJYvYJcDb9vNNXL5Wp1EbTt/auWfJe7/AbPAv32Jd8HbiUIL3gIJThRhSh&#10;lxhzbyoz1rqB7cKVrhjZa+N0vBjpgn4koiypKZm3yZ0n6DixW8JCsHWzl/FgblKU+DDLFpVO/aoE&#10;y2Xde9Pwo92jpFw5/RPgHh+AM4gj9Chm694Gw9kLzLbgU6YZTshYX51nYYnL7RN0MmUbXTSLT6Q9&#10;WmLd2lvka1ZJBtJYzrhZrLO0rK2jC0TfiuEG3V3MU0s+FwaJiyWAAfECO9ohRJCBU9Rp8KdJ4hMP&#10;IqtU9Om1u0E/3glO5hYtn2odNZbruCNy0FLuA56XFOxFQyLykfxZEPzl/FMeqzfBP/rnS7KjxjFK&#10;tBND+MzcpjiZRcsiZDVBPueZsihsKolDSqqh0uXfzSji9LxtV650GccboeSBG+u0AGQlm7h36A70&#10;IDuYJoq+vVXVVpjmVpqeEa715teDnXkv3ec2OYk+TFbmcvu06Ru8h6MPWrqvTFvvsNTYhV3eQzh/&#10;qQpeQZu9Pm0iFSUN5T9S961HtXsmI1e5BcfW6nskv6Vi/NXo2Y5ojs9GxJjlm/WPmyQ6b+qilI31&#10;jfpc82gWldQ8GyLgw1M0e+Roay11XkzyXF9H333NoChA8OGRbECYHloL6+kbzZ1o2k6yeFe63xWq&#10;S5CXc1KzL6LXaBtkhkveXJ+BUk4xKF0EJS6pMe3uOkoK+93NGTlFCmc1DlyQ/IqHqTzL7py7uMGQ&#10;KEa4MW3fFPEAkcT8Ghnx7liqiKDKpbbQphiTL6TqImeAamublZceSvd1izSg7sB65KkG5AJjWgfv&#10;AEFazibQhuZ+d/y5MyROoi+PZf0ewYwd62EMqwUJHwb+YM3I2Ve7VREhpIlg77qIthKi9EWh6wA3&#10;Xg93ppQobhr4H682ynj/d2J22KKGNhN42XPnVUQiF+oXx26xKPxf3PskcLdBQAKZUdz8xW3IC24Z&#10;Zhof7S4e1yhRBW+G8wCi7vd//rAm4rv7JOP6yaO9Ibmhonh/l7ldV/uiGV1MPh7cM99N4p+n8Qx1&#10;OyUaWAL1eOvIHKTuidlKbAS97CCsOy57tTcu25fO7dMvB5LRYarEALRXhM4zqrAF62G8lbIVveJL&#10;bHmh7iW381Q+r/4IwxwiRP+Y9bL9MHHT+Dchu+NyLK3ddJzmfPd47b1RdBW7Yfag5cAvgiHIGMc7&#10;dQcfsg2iXIoBOgTQ8x0WJk9KbUDfnnjd1Je3k+l6N9uuFGBc+ZueN8/w/rn4924BwM57nTUvxjOf&#10;1fmtZhONE/Q8LOaplSG5EvO7mm+h85nll6eXbl39Js5S6LmehuU7MXoN8A5uSfD/URuC3fwHCUf+&#10;3P5zoVMKWZFro5SHrwSLeMwBaD4hODsWrSy2QB6E2YbPm+Luv3FyC9ilNd+9W1Lr0dSzcV/obVBG&#10;e8zf2+z5FAfxEpcOWa6T8Q/z6df5gsh2kpQRjRPrgDWf+bOk2DH6EixTtufCn8F1teMB5elB0Utf&#10;Qsd/EwD0zINPWIGKXxFSm/1dQS76U1wlbn/1cJKH3wK3CMa7nx0H73k02YwlwmIW9J5TGkZItC4y&#10;ecwSQzvwsNrtMvSlwH4m9/0D/IeFCFjaCahv+b9o1IJXMduOL97TFhF62fA13JPilO6YV9lqAceH&#10;axoF+lxQkrAk0UMIqdDA5SOna5eNZZ9y8oAYUEmpNotHP95mj2qhfK+Y18nqFD717QzqOTtaSBd3&#10;c9Xhg/RoZJUfNvKPcyYAFVNlQ3SR9eQ94NYSSPuciBnaL3bDgOIpux2kX8m9xMsHfpLTTnSiqxE9&#10;J+UpIcRQrDjuRt6m2/6vGtWAkLzNtATtQ0ptzbV1Abd0UlSL07O7kaPf6wqqXMx+tWlV4smI33Ue&#10;a4jB+q1BOaWoeyVgWPI47seuFkqBp48ORcvWFFB1iLvZw0sJYJe6m4Y5/ltayQPcUz1H4mucadme&#10;PnD/F82OMXeg1d2Giwx5Yj9jgyRanWYlhwPT/iJ+3mF+hlWNnl8iGvkBubylbxNEiZNt2FZ1tepC&#10;ZBU7DRerLk2SuYnZ2d/TLXjPQU6S70JDXlits8I8UKtgLOQYqYu2/UQmWsm8YYQI9YgtMsiFWKU7&#10;iFqkV8eP//U6UFZ46no/fmX9WBpV9TDDRm+tzeEgbEh+Ya4x2ODVrX4wer71H3E+VjT2/LqupW5v&#10;dZ8nvHFzjAl2cxrBkObDBCJwRp444uTKcE4odqVcFznQDrTGDbFiHxErdS7b5msMMO7LsjDi7bKA&#10;eeD0CflgMP326PMtkxBPugZQGsnBa4H8lA+j/y2o9G5wkPPGFzTikcgznZm1/4oN8qRRQpWw0S+B&#10;hjhAw9Gb4LmA0F7kHQtRPP2CKrIcN1LPcvP+V9EBoNYkvsH6svBAiBQT0aam3HaKKUyiHUH8WuLE&#10;RkvfUEPunF/4j7cygnHQMn2re4dmXDDbRkgijXcRH+6bORxgfZikrTC47XbzbzW0HaXUjoElodF8&#10;xIC6/qbTGGdpUC96fzeAuYnngoiGk7ZHTzcHltwCSf3/jBbUfcnJk/b6R1h1dCtCzExuUBPJQp0L&#10;6ZIx/TdHCw7qJXeNyme1mHpUCRnaCZzB89Bguw0Auc6aef2hQZVtoAx73Pjxahbg1jvwlBff+lkP&#10;H+qg96hi2Ypymi9K+zunOAhBNEYILhxptENyslwHXor5PggFS6eXxuUHuSi7D+YoztNrvJ8ZFouJ&#10;PGSIdVHmG3KgY6Gj7I0HaNxz5xPbsJ3MLO0US/sTRsQ2jC9QLpC84pOaMuI9bNF6NogZxFL/xN9a&#10;8DbVYcmvPsLSZfyopNnuuRL5PHBQJ9GD19KunERDA9Wdc0ykSHzYp5G8uZJskgPRG+WNaoAR9GA5&#10;TINiFaMA7Gb34Lc2lF1AXObnaqDw1sI9VMkXGaE7VQTQMqo45D1lAPWbzkpYjZooKwpwOsU4NXfI&#10;Hcbno8wGDOs+9ryNi+MjFiSQjsBvCpRl1HVRsI7uppL6+ZrdVxQbAFZvdDWVyGsoyLk6fXgi9y2K&#10;un8iLuYrN7xA948q+50DtvfkhYTGBjguD3HZ9ja0cp1Yl4jr7qJqMxH0PoHK2Fzlv7VanNIy2up+&#10;Gyik0gvVaRYrUNJt4pWra+Y6yp+jR+fQ6EgCkNeYsjfL4mO+nqrrIg1KGpJlZc3ARJLft/WJnMYV&#10;yq+CXdViUDXY4SzUS1Yza6i4PgKyfl1e/oQXmoGSsmtMkzATDTEgqO/LJK9BUL7iuZR8wNLfIIp9&#10;ZKlwmO/w6YPvCz5UmWaz2LzGoNE3vJrVpthDOlHHS5ndfrO3XjqzGEGIBUSzbqGhJtlAwbBn5VdF&#10;y/g82t7XO5F/ZWHh7S93If2OjUUrgKh2Z/I4HLEYPfRbhrLwSxOhuyN6sMQrp41nmDEky4/Vt39d&#10;yYOlRnPEFSHRWFOHIQ9QYC8RiRProJ+JO91jmqWSWdVC0icA0FN915O5ml31D6OCrG8lS5arApcr&#10;jNAtUHjc8t76M2S17F97kPmEZP6flUeSAngBkMzG0sijI5B2RRnJpbsJFABkqAJg4Rt2xJvXrmqi&#10;WwevLfednrtkDgcPooCvU9Gy4nUhl/gfC6uxwUrLvGSjjdu0Gq99x1sS4Ywd7d5ssSLO4n4NU8Uv&#10;7AH2JTc+tYDJgh4CipdoJIU/jqYr3oyrmSAtPNb2DpZ46UT+DElf+OdZMNJRtKP1EcsS+gE6qT6R&#10;mu9ECiGoqv+KuQIK9U+inVYfBdff+QODy3SE+wjfQllB2qNhJPn3N3Kz5krcfEnMf0yq8as8QuvV&#10;drrJVgcFYj61W9xugzDppI6+X/C9qoLNDAkci7vBzqkF/oR7tFitiAB4MCqmUOeRV8CXLo1un8Wi&#10;WK6S5XfHfbpmsf8UnIPfLgANkNptMNC9/y0CkHwoT7vNOVLcrHZv1vjG2aobht/DtxEZ1LeneUB1&#10;414u+SSj90922jBmb1OyTxSqjC19WHr5eyvzhbhF3V6zOc/kWN7OUTDyqyCgBgygzB0PhCerSzdR&#10;Bedc18EiG3zXGtjm7dLb1b0QS+289ibDmUXWWmGIP80MCvIbIl/DXaPWy2RcOUWzGQmYrVFlhxSi&#10;iQRJnSzyQFkC3cKdoznEBVTkqSCvLUaf9JKIRxuyeQ74S10nN2akpGLMjjSX9/YX5Rd2Ved2ODB6&#10;UDRzmBp5v9NLdSpqIetbZ0Uw/1vVpr1dYKc7YQVBjqUTr5Kfo56BiqnsM3qljF+oFG+9uxNvfhu4&#10;oBJCIN2COnLq5zfmf/MXMJP8OcVgRRru8guvObDKl5/UoPIsvlREOZ6hwoWi5nWl61SE1AYLlOz4&#10;OUN6k/UIdNJUgCGbSaWGnGII0v2kESheATi4Twj1PzTZNWXRbRgRj3xbGuuSf01ZXNeRBV3qKG6B&#10;ZPUuLbRQOK0dUBkLLxFgv9ee3eBodCq64rqO+GefT8e4eUFJwRJAJq+BB5gu+Q2vfuKlbZ3ZiQBs&#10;TRNDZDDczc6CLiEM2PveqtvxohLC8Vrov9Xq+RXKXEMKTqB2hRqrZ0zJ1+DySXwgMniZugE6Kp9e&#10;fSOJxgQgfH0uGj2+KFSrINhmCg0kq9rNgUWuDmqQS4tLzzSxWGsDTANpkPdguz0t+yRI0WQROaa1&#10;KjHeA9zT12B990vSt/RQXIQYRZrDwPsmiKkRQS5GTs/rH4Y5lfEFw1s3Ab2gQ78QyfF4qNZs45LY&#10;NIPj3Q1+eabqYJEGzmhjN/rIsJQuXkAyCMymuR+4WyuHAI4h++y3YgbirhGCZS5XbMSfTwKYSOHi&#10;Svp6X2l9fytfMyl1iXuigAzY3BvQ6towKeJkHiv818hDdhgcMb9+LKpz0rBNf6+O8YXXfliaAbU3&#10;quzU4n3M1sCM23Z5PB6xW/EkRhTNVr7JMfqj9ijuBd0gO1b50MObvc2H0puNXS37sTdVRQLbJf5S&#10;PRKHVU2EKA6A/xVOrLtIXLov3/jHOdBjW6yS6HhRAUYO6F39S9durj/nPKK/TkyvbAbCvu5tJj8t&#10;5pEsKSD9/pEVtXF3fvDOs3B6YVodok2vuhEZBkX8U9WGcnq7YJ8QEfWJGGJqH2qg2+olYEKNwTQS&#10;6KlVap6x+CRn712YvqnEhUreBPmED/Ss3GaK5HFvATe2OmcYrKBHBUqyv2cDzKRk+D4D63F9fDP/&#10;LBbw1kwwaQCIH2qoQOwQH5X754x/9Mx6BlR4p4hBAhigllkSX7muUxcacV81ogFfM7AQSbylPSaK&#10;xTIr2ZW6GNCeOWTcdTH28Lp2NB+tP9HpFYLr3WgkaaWaadrgCNv4CPW18yvRzFBInaW7kdY7Y+hk&#10;K2XVsFX3pAwPRUyg2DdoVf7mizzPBNDPaQDjKQU8LP2ovcFEe7pzbZ8SSYp/Ku3rRMJ6KIpK2+4Z&#10;ATesAKrwvzMwBTy7AJer6NKXYtuNSnooiH9HRGfnddEnZF7cK51wMA/hZHXuGY1JIhapH9Vj/EDn&#10;JCphlkaDsjdVgIpvmniwxgPwJsRTKpw00JdZMoFvPm5jIKyyrHjcn+X7GC58aZrzGtfzp1sKAUks&#10;5y1IZ280p/ycZb7ibQ9ql39/ew7RXBLmavohkSwunrcmRTUcIfjoeipMq1VmopAdwFeUazvjggb4&#10;3AIWD0ufZ7gnU9MPhkHANZE+ifcJk/ZnKci4ebPeJsatn3LrKm8ZP8OSKhDGZeCuyz1IW6pW1ILK&#10;/Vynm0qxKu5T+YSAusMm0dWpo2PaSyr/bcT6Csa56i7UrUXpxtjwMy4O211P5K9K91kfxzThR9es&#10;ZT8JYxjuidN0/IuEpHmAd4DUC6iyQ0BhTK53X2p0NjGRPjnh84MGYDVYZQYPOo6MVtuiXLhRQIix&#10;RUqkgTfgvnwEWn0Q6I818NXw6Ym9YK+osxubZdYijMhrEhSWUcll44TlamGhSFAU8YeV2Eowk1Lq&#10;/S0pTqkd2yJTkL8M/6dCBafgkPtf8q0BcoUmH3+3t7dKAi8K5hLsNAcy1S/VHdXB5T/P0myNKVBs&#10;FcPFE3A0PxXzlStX7AFUafLFAjdcEsAtsCbF3QMPTnv0ZqJqCQwwoafxaE/YGtrRlmih/VK8pcwb&#10;JwVf86LBm/C2XE0DZOOqzxJoQS6SMx4FNjvokWOI4JjEc0fOvBZSn8N8cUDeLxwqBzjZMuHXsYof&#10;p7fE8g4Fwd0AQ+b04m6LD2GFexb5VPF8GZ7dHfiu6TVh9eWJFCKOj5BEVJ2ahG8U9FFiw6SinMZL&#10;SlfwV9+RBQEiHz/aNYpJVA44qbRHc53eoxP+9hYjVZpaONmNab3PJDqCBQHye3M3rOlzwoBsRv4E&#10;1/yXnbPbKHpv/BRmbywAIlz2XsPyWtTAKhr5kAhbWSDQuHV/u29nUwnpAAGqC4GCc4ZIU05ZRY+1&#10;loBvZlMq0SPaTxuvqTzpzY1O3kUSwONZ9+dGeJPcGKzJDgVdSpztlyD8/m+N+9HGBbp/4dGpyz99&#10;F8vXzXNy+xFgwCrjRM0hDhjDWUcWZY7UZ7u42zSlqgQm75zo0F4POmkPrxJpetuCYP75ALsec3tY&#10;u69DPoMime9fy5RdW6ZPjIoCBeTHSv5BS5uEANQxXlAO0kBePluAOfvx/I8lJKONTc4vrQ5HvHHf&#10;6Oohb8zjNYB2NBA5zHmffjVVRS1lwPM9+aBMPW1VSmQVOOUqwIAxLKvBiyzKzvpQl+JlfKKBNNNr&#10;j59CzWOggDXqjN4KEX7FhTpwE3fCXdUcOIdyb+nYEKESarMWFy7gCScXxKHFWtEBF3VF5Cw9hDo2&#10;YKzzweAg1lrcvzvyI8mHf5obM3mp7hpPBgA8+WU+jQ7DIhPs+l8+MjRAooJNw703MW6XyG9aHafc&#10;PYsVYoQ25ETEwhmqtf/MHk37cA/97T3kGoFxtOaRwY3COFXnMFfO2iyPeSPTYWHckKRM2PmrOKka&#10;NXiLAyVoqG3Sy4ovxupc3V5NTGzJ+CiofSjqVah6znlbMA+5L5dup6Lp+FZdWZc0E1PCgUznDRjB&#10;UDfnf4U5nUU4KKsuo+FPPBPFjj7ohaJ8nVKT+ruF04ojD7dFIYGtWoXvFei9MidjLqoKFX+pljdz&#10;9YjxO9Ak+vANV08Z79+Cq0moIG+mZ9aXtpDEbW2R97RWJNK1BX1gF0dIPPcqj1xZnK/dUIqm61UV&#10;j9+HewTa2LlczgpbdTklDKhRX+G0RRQIaf+kFFz/7uz85rnJFZdePEcgzJF/LIe85UT7TowfBWdv&#10;qVYdPaTD5kD45tChSEyG69x5Uzy8bqRQKN2A66pTSYw3XumCKLbRaFKjJJYyvzSG/oKq36hwFEUv&#10;SqOoJxTRGAs6ypyUgAy0Job0vohILM0wTQTMoJlgEHi/kI1e5ppNlM2jDVdBMYbznwGH2tTz4i+N&#10;eQf+uKnnizY8sOCajbz//+ehBVeW/7uce4xRSjRWzGof8v/DaWLbRnxPul6V6CFXGLikuCWMFyVU&#10;OIrxOrKQR/2O+S/R+X9X3z/c+EbAqJHol/5/Vxv537VCEaV4KAWuFbtV96+8CfBMlIqqxor/02po&#10;NIeR9S1qbex/L2OMvOR5URq0UyWf3AssxL0ttzfWQ4spqgMnH7flGR5+YWGzyOa8s3Sg+Vzj5MHT&#10;MW7VRekzURPKwNBLAhptevKz+EL9RpLSLxeEYu5efiyh7kPoOe4NPD7I0m/hI28erb63hVFYwwE7&#10;2h138pkhFgaWcHoIcQk/e0wvvy9ensI6ZH5OIVzS7qxF9gzTRIqZ0rgKD6nDoS1qW2hd4/ZLlt8e&#10;j2/aD+p+LPKSlwhiH22WLvjxZMHie8DorBHyZXkGaw/Ej4pGw2RtIbW1ZdXsaxthMDNFDqRe9ZcS&#10;wvdFj3XNeotdeAZa1a7jGRd4wiixsYwaD95qj4hv/O/I+lLdAlXO8LOmJ7EwFTODtz5REtEKRWIx&#10;ISLPbaaUL7Bo89tx+l3vFiMnnmU/MTez+uP9Mvj7drdbR+Of4cupxuS2aRMJFb8/nPxF+B8s+rOB&#10;xubFl+RUIuEZ9s47L3/HaTB1NwVM1ra7W1L0ZcZgMndfjD9D/LggzEtkJSi3mQFNfn0kRy9gekQf&#10;N5teFJk53cg/7sTP7P09eVySaJEOXe8bvd1YQBytiZqCmIeR9HBL5PmPP3v6gL5Qi1W9iNzMqPY3&#10;GQatYW0AaBNLqPUs3EBZTaZyooxnWOcgbLTBJu9tlOZ+9UM8vvtfX93+HdFQHrMrHKZQIgwJpJ8R&#10;GDIWO3mCkqB70JSS1rQ2QOIk+P1vWVkDPhmHJrPa5+EZRMNR6I/zsdfIRfuznqDsJksSSAgeU5DY&#10;nqNQLJwI726x1oN2qKp0rKUbUC5FE3yY3x+t/oyvhgh0vjJGmV9rv5/fDWyh4YrI5djEgBzLyGHP&#10;tSKOvSH2aah6mp+3Vxox3LKu99IgAfE2aUUOa64it1RB91wY32kkPbNpAljVa+cTcRxNjyoHmAN9&#10;u2nJUJS7TXN1z/6NGQX9uITt+0d31QohNJQdVEAnhaii4hW3vBCHmbHTtekQ/gqBgyWH+HBqwZi4&#10;H7h2PymsH51alrrD8LOdGvOJo17k/MmWzR4lgj0AtlVqQxCUG3kSpJypNn8r/9TjYz27KPrj3ard&#10;ViON+9Ae1eNO6wtD+snwo+9a51ofXGsbeH97HTmONHdmzH9Djjaw7T2Ro5jdvuraEO2/wBTo5x4u&#10;+vLzWZPkQhJ8dqqMRPGBS5fHSHpiS1UtmDu3hTY+IGyTo2/8MHlFBB48JNoxGSgCNDasWP+uQAdJ&#10;9IPWul/dhjGA4NZ+mBjQ1yc7Pb5RUy1zYbpqLFcS0IIsegMr9Uo9lPmTUazaRvzJcx3ZYXZmldOW&#10;6GQB2gf8VKB1fEb1cHcZVlqyUyVRNvUJLpEtHnESM4mH29aF9vL1r20/F4SNhgn9buVmSG87ZqDH&#10;NnS3W8iUZaSRFESpqvjLVfLusR+aqIJWRZX4EHb2zWdPi8mlSJ9ZloAOd/tYAJZyW+aCr2Jl6KRW&#10;h20KMj4AJoC5KiWSy63s5QkC8DvQ0Ft6A/VBywVKCsbOc3vzSQYI7KPsbmacixpySYQL8+jRDHe1&#10;+JMgI2gnJMPtc2J7Tyznwqs/He33JBsMd7tdxWze6ulv/hpSrQniGRvx9AQTrxgWqMLBA+R7yoiI&#10;+WbjqpRhvfVwNr6C2KT4kqN8mjD/krlidjYh8qfBB3z64n5VU1WnYa5dSdxs0xPlad76KdTAMZrs&#10;IEh1MCwkDcEWanxI3/xdtxg/YSU1PbMIT9Sh5/PSeMjXmXlv76b3bKmrtaai7fttNJXWAV5X7iiB&#10;wpa/uZWnQmkP13HhC9XaKihjTUeetJ3UCickOm9udYC2VcuewGR8qf7QRFyaqX97uEIZV6enHwk8&#10;BdhJZt0XS12amUJidPeNi6R/f/snyLRqpZIHqx96OKQsE/oQpP8SezLCJfoAsoiXrBJx+hbvblVS&#10;m/irq8q1os+sFSq1T823b4zquFOAmYO51Gqb7cIy65Kw4Uo8Z3lmSolRxI9ZYK/K9FrpDB0/d8ur&#10;LRgVyokEeANEz9kJinVMRJfuTLFYX8XNxFcnXtqVN1MkImmfx1eDzw7sTS/V9tal8qVOT03cDq9G&#10;5WFxhO4ffAoISig6FC8/9j3h95wXoX1cRnKcTcADlx3si4bJI1j9i4uTR6vUZqLjr4XeupQ59/wS&#10;9lfbCGb7LcsoEq0z1ufk/ShpLEiiTjaj1Xk1bTL8+fM3aetehJxOg80p0vTZhqo/zn+f0Gsa1O6A&#10;ce6H27m7XgXTC3c2R8gnWU5d7aPAmQV9lyAkK4tAs4/KSM4JIKCzaEgG0022cnw7Im4XbXeO7sdP&#10;maLnhfh4thQ/XbwB8cd2ngMO16H1d39eYnVgS8bIUrk1FFUSUJk0ZFknYcnVHWVyB6SSwjH1kQvp&#10;gdat6LRzH6e2l9yuiOt8HKz3nMzoBUMNxV7g1PcBf9GJg628Bk6cjFSD3eVDQbX+dI4NMDoyEemM&#10;2TvaouITlNouOENo7iKN1bhz6DPpfkyn9r7R2vI8oMksQqciW7ny2m8h/dUPIbulM+lP5rz/ONMm&#10;nt95w2NgmHGOG7dpXTQD5EmBd9huOazGrp3YbXamZhuTP8PE9z+1rOqXo/Yk5cQPCNe3Aid4uczn&#10;lbDcrnxSuAeMYVVFYzfMYihVG9DbRLQMyOPgmlpn9Dx0g7/GEPcnXvowH+/5+ZtIdi3nJ9w4HZHh&#10;uEuI0Qz0fH2KFcJ01S5Bx5ZNK3pu7b0JfzvTj6jPNvZjrAhke5RE6OUTYrWbwff5qYZxtcXHiF15&#10;+HvqRZ9IPdPhM4XNjYpZ7xdtJkE2yAyGsMtJZHp7nfv3FEkFRm0aItznG89m/cgyMzLJqp0dGxiw&#10;4WwG6rUmUkrZnSd6z6qMpFVMqA+GQlQmgjhE20a5jq/ePXMZkdurBgfg14rYjieMgjmoI/PxcxV/&#10;tri5Vy26WaHbpkKUW9t2n/sYESvdj2WeH4VvokZHImhbLkz3sEby/Tx1DvF9v2IjSOeEGrKwD3Kk&#10;a2p/j14wj2PDepAb4o8/WJUuqm+ME9WFOyg8WAmhFhQtjwxMUxjBH7QCBxU7lYAQS1qvMkKU3/6U&#10;HarYs6Q5+HMKNklx9NXu4pbdttr3rULVdqWQdabJQPSDea2wlgyFSpGT5aSBFCQG/7tMnmO9vBM9&#10;wfJA5O/TlEvqv3pxHOcqAicgW2XuBgc7WbOkQnmMKWeMEc3wxJc14t6xsGb2Z4eBwQqc9HxxDwbx&#10;rZJbU/QHbd4HZG69H3fJSxzqj4WO++UZ6ORLKjE21nN3kAw8WCK/uX6rGkwplbfRyl0odrYjF6bX&#10;uBx4LBhghKb+YC6dOjtnFS1J7QPorW52zsyerp0oA6D0ZYsNjJ7OxnQE9U3plregFaQHcrCW6/Ry&#10;rt1FinLn0taPp9M9Nr+4l9Y4VRD904L/xenh4Vj3UgKZ9CbasFWNfEJIR0QzuydbSF/PrLMf2fQC&#10;3bC4flm1hPJFvI6DSOoMHc72AQL0Wdrk3t/AZbtwGA+qjHcfClnI/cRLDUI0wBuBZavaZjh/9aK8&#10;yXp4pNi2x6ZG/g7ybvqQeSN5E6GZnjjh+sc5q8PPFrjJ5BBojhrHWi1AemacMSk+UQqjqD1y+yXP&#10;b28Qn5AmfBvxtLxeHBuhNKdLX4wkmtan4xMsU6c3EBY4Zv0EUifdnI9PecZJKOuIocsfG1sxf8Pn&#10;ehePQV5Araq1VKrlHuI2LxZzYRjjrmdJEt/hp1y+EtKcnwz/BEuiJlrBA9sbs4xlxiQhdbpTts5b&#10;UqnsJbDDVeKxYmsUmkBIJsC3ejqOfz70EjfDgNKPjHYJKdwxecVcnsp6m0rDZCMV4VneYD1cPwhW&#10;UxRYSTV8Mf3V7uc+j1BWvh+ZQSiLFnda7xurscTsnBb89XBeyFhR3z6RbsSZoDsbBdSkFOy6amGc&#10;2zwNrrolhDSYqzBnjmVr0taZSV+UsO8MHjP+/ffqW/iajoNDOvGF9kRQJSpRJ52mnFwARbO28dtl&#10;p2eGcxAhxO4f4gQDPHUoO7IVOHPdj+jw3fUqYFdpwNncn9wF9uSl7FiFQyWDm+9zyGgE3l3/WDj4&#10;0xNEwTqTc/LYG3vrLvskperOgJo1EiS5rZxQiLk/qb3QtP4bltvHFJjuretnseU4es9/B1IBA7zq&#10;c9PWIM91plv69EMCyFFsTy0FF+qKy+0l6zKUCXHTcyTyOXd4Yhbzu0nTWROhoaVyuqNKF+muV6YT&#10;X5I4tNF83qvEKr/PT9VsLeVvPmTHJCeNfWFOsVuYQfOFXCe3WmtU5wu+W5/bVSlK4bDfQlYKz59T&#10;thLHlcaPGCtHCPqRsa1K5l3vK800/USZiPDLW6NW+TK7+UFDpWAMcEkTB8FqP4Byo3XQms4zJKN+&#10;iL881/zm1IoYEcNhQwdZIVj15z+OPLk3Td+D9HO6fx07Xy90wWHK2q021QqQ2gSU3PjAQsd1JLT1&#10;vuP6U3rgR1MqzlQjVvnWpVqhlSeaFU9o+sFIezr55G84JUxfwo0jGMTMRvsZiHbGt6Xdhp6wJ9a6&#10;OF2oj0tdmA9Rbr23kxNinM7teUVfeNuaChe5lHSzI31mOEO8nhoYFUCWhxkmW4EoLQ/apuM16wUY&#10;kaXd+B04I8NiEKMFooFc1ZSvJ0mQWbffVFm30zpw5PcrPUyaoR3LgojzyC5t25/7ejDJMHc2zXID&#10;Qbp3GP1lFfb4DVr1bCKzejbQFpd1szj5soNlQaiAsYbV07TqK4OruEFezqOffgfs95JNwqxFgy1g&#10;blxN5bSERasbR6F7d/1pwDmlWdHRoVSfKsuEZiMO683Jfsa3jmn38sX26vngNxoQBV12DAF4IBKg&#10;C5h3BiL2+uiVoB0drhYXzwpKJQn7GYqsmYofQR0E6RNJMn9Jw116zhPeqfSWW+5JideqD4DhWHkh&#10;FqEi+fWc+Lu33WVb3K/QofX23Cb6eZ7vX3hfoZdN+6VidmC6yy7EUfuMz8RefwRtz2qIdbqevyCT&#10;CMnIvawIbfdsghBq+rdz9tpoV1aaBXh1xBA4zm95mIk4b3qrA8z0LZx+sjKcJgu7/37RU3qpUmwE&#10;84eLBM/pt2X1fgU/ibiFitIqOsjhUp878BcJoc+pO1aT4KvcQsmJj5U4mqWb7wvUfoNJ0zLve2OZ&#10;CLIIlfkk6pszFUNNdGzUPv+YPjYJHAs9E5g5HurMCSCvGJslC75ePaD5KgQxrT/muo5tW0gIHTfY&#10;XX/o3kxFFaP5TuU7XKZcqFsi9OCZ/UAcbNo4lQF2VZJarggPDPXH3hKGC0+wfSSOh2WaObMUtyTq&#10;l+f0dtHsyCrF7LC0PGna3kpcT1NhohEl3OdiemtbMmIcq1EysRR76nZr7eT5YQxZJqoP4N/+7lex&#10;1TAX4VFBiIGnT7aJ3oW/fpsA41v37+H0yu6FukYrO40YRCY3+hmSZTK9jxyophDoKrCIhHeZEv1E&#10;WzadSwkzt+0li+QDTqHIZez8ZZl/krSzkr/N2N79n3GVSpQd0fqDGxWEyxjrmB4e51xZqmdEAwZ/&#10;kAjNByYF+osY8PfV7ceMGdT7Wv4SCgOfoDMzL/bBGZ2ekTneBZDAJNzpRoYfvfM5SMZc0OJK2Wks&#10;ZpnZY50fOe10R/eTtc7NUEGMX96tcbsq2NYfi+DsjhJ0RZZjjREZHwISGe+xH1fVkTc/b3MUMFGV&#10;BNbR/SJ59R/y54Rg72SEDg9XOAb7Gn/B/bexLq/WnYqqNh0lX9mU73Hn26DxXQybqxdomQxSPNQo&#10;WjhPgAuC46UQ4fENt3xsFsydQiorgwI5MsQ3rLSJCV8iTl/0EG49k/2c1umKbWckpytxq4F+0mgv&#10;BFrvJ7dvA5azNg9v2Zx+AdVIdEEwXHikUw86d6ngazkrkb/VLiuGEz2pt3h0OFT2EOXtMQNjWiqq&#10;0y/fxnx//EdAhavZrWhJN8Mx5yEnmLwRlryw7ow+XJU2ukSaWz+UQ5yyHPaXzTwLunYq54fGKMhr&#10;20MINZTcm7eP/Bnxgl1m/im5lsr01BT9a39sqyJJWY5m6Pl+OlU//+QV2tkd5fyqwtR98EUPwM/l&#10;E0hdTCD+kcBev/NoTfbT7RK0gI9ditV/hgU1O5JXYtEXWp68/yMyS4dv4Wek788y7djQ9aK2y0nM&#10;6OsB5AXRn2ZHyAUrOBiK63ODEKcLMus+Fxp5wMMei8tWCZ44ZuUEUC79CYHqi/R7FitdCL1iv0k5&#10;/ep272CXb6dEaB02pI1kPbyOkxN0SEAIkqGthel8Fi0r9mMwuqh2lef0xcEAPrdu6kKzcbSL4S77&#10;CNmv6aA6LQfPeEF7wrJqUDbTc3hT/ZMzZ/NgsLmfgMW3kM2rmxVjilCXxXScJawDPx6d0nj5wLCq&#10;xAiOSk6UXMgsX2uxeau3xBbOsfLUAUq9z86aO8IzP396T1jQV45VTz/pHJT5Ch9sCyrfwyCIw5vG&#10;u3gc3GfZkSax7uh6hz/1mL63j8gpZ2uqTDMmzQItICR+g3U60xJCdkkOOxn7oecIcVFaXy8EHsWq&#10;Axlf7f3ovWlynbRqhmXZ+lQLuzv7s0mLbIHWGVjM4scLhRupq6aEOpbbYNZrWajD90qscpBsPOaK&#10;cO5Pj137wzn7dOo3E89DIQ9yC1PLS6klSUEgrO+HMqxY617E4kMv3+qX01Hqip19Raa/8X0NPZ0Z&#10;U30ftS9rx0lMHYHn543Ou7s1li8CJrKluRqlFQa0QYZr0ZXAWw8/LGhjhgBTAmmN0ofyeQ8Pmc2y&#10;4iFX4tNUl/cT1zuXsaCBuDMb77kY2jFmNgoNfdGmB7n5vrwRN7P5IaWALIXWV3aB2AX+D/VelzNS&#10;Iv2NTso6PQQt9hue6gZ+PsLHDO9eMo1H3lHOOOepT9aYTgO57s5TsanMjJv1nMNBlHCQwO4lxXeh&#10;sPYVCIC1W5eIr4YzyR/v5uJZ+I0YL8zinxgnwDvKZpJu0YlmiKU84uxPWsDYPvCg4q4Nu42QZH4G&#10;n4L23V8XIDGYYUj73PJcGXATHO93Qwkw+aDo5bUVX9/TqQs03MgwFPg4EcEf3SHD4URbHmBfrQr3&#10;Tc+IHAv3x7YjCg3AGsYvhjVqg92ETZnRy+jfSiaf7EU/Lk3d14N04LjL6jOXXSQYt16hwSASMVjq&#10;Qc33reA9YvP0lej0Ycib0z4UJKuVSNFyBDd3n/YKV1wLstoMBcU7oDP7eUi/lEcg88WoStw8+10Y&#10;ufKkHkyCtCv4iALYCpCNROQl9AOniYE0rdAKFRfd+YN64bOdOd0LtR99MYeyZb320k4RL5+YSF2f&#10;OilwxTCCImYr1EeIj0LKyUGu8UGuuDrf+0VteiDVLP30ExQkloEIV/qbei+f8SRT6+cfaTmopmRV&#10;x4es7m6DT9PZC2L9UuHum2W/n1u1PGVSoj+Evn0AOx4kPNgR1MmNX4eHNVioB2it+PObZDFqVlT7&#10;mfPWkSr5E+8Ykiogv1Jj/apV1/An5wwkfbf1dIzzj5wLfVELXgPlJAun567WmlCUy/6v7Gysfkns&#10;cawMHckSeU/DgitikGU+dqYRiV98AmmRmvDy/RamVm1rGeF9jv179Y9LAtQFCFcrD1iRBkTQq9tv&#10;2tLg+uUe2YjjMO/ATmFCxgu8cuFzq8Z2Ewp5+MgHCXqrc4Hyepp1ifaE46z6iwuy/XQIE1exvqL0&#10;Xvt+1MB4n160RgitRYQywpdfvzchpL/b53nFc9FMgHvz3wcynLLr/VxmBB8UWg+HkJ2GH4wTbbtO&#10;L9sQb5HaV/gMf75dRpjP/pgnBNbY7Xf0Yf0jywrUeHsdEKMEaV26B2Fy0ZEYsXtaz0245fdsUMFi&#10;BAJ69cmFBThcf988FiHJz2zFmdnYUNNxwNWTnMD35iofHyuNBh1rXQkeygVhmUBMz9ivFTq9HayJ&#10;e+RmtDtl8oFJgqvx+6DicHwfg/UmrPn+14A/owA8MpzKplNPtjzX/8TsKFlk3RYnO/NHs1/PVSSA&#10;O07fV/ri6FlHjL04XuwePxVeIEfiGT22hZ+ASR7yTu9sF9KPxLVmCEJUJmEi39EWbyh1gRBsT7Af&#10;wVr3HmRmkqW2mv2mOsdK5ru3cEKtLjuGIbntqdt/9cCpaku+mb3hy9h5YgslsA+g+1KX8pYSOE22&#10;vKRWQ07DsBH3kyEdUfpuANFXaCJGYM/IRIR5Ts74YzTTeihMarERrBSr7zWFSJAFjDGnDbTTa+93&#10;Q/RGVM3LJOjDLu9OL3B60omZXfBJgum0Id1seYFP0s3Xm6YgTWteA0Zq495RJw+Zh12S/P0FIB0F&#10;jtxym05eYmwSkUjuNJu8c813IYUtkT9MglChK0PvONqiZp7jQbyf55Elc0FZTxPglrqjU/UVEaJM&#10;wjcyaCnJYSTyc1EjFBxMDyAXIjvatiNH2iQA3K7TcZGzlOIcWJvj+ptD+vKIeeT2cBxDez0RT/jd&#10;TuWQzaBMi3Z4A+ox5kPZGuuvDKF+neQQMOyscppO3QTSG+PTlSkH0MaYi9AcPAkDmYG89f5OG3Zt&#10;lU5vwPR7nAw/9KP3OCP8mzZGnuT23v6+tLYUG4XjV9L1dAozwnsqRjlpGb0VeOATb89z43n7+LSn&#10;u34EKXZLhDXshPKVvXlEEnWW9ihZOywxQLy+KUNBQ/WH5thHXiGWvZHEh+f8+FkhcZnt8CwB+8Gn&#10;u4VB7h8kSrjTwpRJpzrXprQ78EDKCi3P3ZvSXikCZwa89JhaNKJv7JE1Z65sM/uMWGIrK9mqSbB/&#10;uTL06p3+75ej7YcsYOMuimmjM6wZ/V+nVtDk9+sd7soLzMaXnaSJu1POVbUdl8xEh8DLZSR4BmaH&#10;28lv5Xv2YD7fGT0JAOYKbc/xmBHv6OxbmuIKQrkQ1idNydfN+TRCMdFdNHcKAJFwKsBJcr/UQJ6M&#10;UpuvhwQUYjIdwQpVlOXt9AOCMeO7QTwS79CfUZMIjYA5pf2nZYEl+tuKTGbMvFLgNWrRLmWEK1z6&#10;hiY6+4xfrcEt4CZW+55U9X5Hf6ofrsF0pwChAl3pag7i76Agk2aaHtVnrgf4uTRTjBCFASPBcKch&#10;2eIDrX2SudLy2CRmyNB3Qt4xjJUfQ5aeJUNp8Pk6nbXncEnKmQ2Ht3mX4LRdybBdcNaxId2Pui1I&#10;IdOBL9hpHtNpoT8K/IBl5tkHbBauMvgTsOsQcaoNzJfxGzsiEnlHsvqW4fUxDq/KVtlZYVN2P9+h&#10;IaCPiluC9cVjVbvFT9Q30aYfRytVhYpMFdWVPOOU1cDIWja+mPiuTC31QHyp9EZ4k50+3Of3lP1Z&#10;VBRar245cgXmdsMUnd2TW7EwdQwctt8MyVqKyEFhxzPFW2BI9ukVghFwC1C/u2gII1ThQN9/mg/z&#10;BacAFLk/ouQfpu/GmOTV7ecJU6It0nLAhF7eBU4p33raVQ++l6pL2KT//o/+zlY7zbKNCUgy+DgJ&#10;3cxWofeJozvNRKKr/PEIfBsaNzBXvBu3TbjTRPxW6YJpGLdy+7PcpoqpOuk7le4QBsSGmaxjXzCW&#10;HiblH5+ves/gLlORpLJMV/jbZhHRlgdvU7NpHt+cIVKGBqRQuTH+EOeWDGU4/V6SEVHOdEjc7FR4&#10;kgYQMAQMSvbbNeDn9+V26kY1i00PvwlDkkOajxphP6xljGVYBZzRzcy1aJ3qNosXOTXb2smaOyoe&#10;FZzofdB4++jQoSyMW2yts2b7LNeemY7Ky9ycO3cWoLcqYuIeczUTTDmkPMxcqggZ4xF4i3qp/J0L&#10;U2gAZZwmD+eEmc3XdIERknK3Xxj8+mtEPlwVXmyfeEqQhLahg2YBUTji8nbzxOqyRfQfA/bpPRUZ&#10;AOw+8uFhltHa95hjNlHJfnEXfAcX9SJmuQsbG0JR0PrYAX190cg9OBQpEmUdrpbYmqQ/0LVUS74p&#10;btPOgbi4mUfdYX8xVyg/dXt7UZCTmuC2Y39/8PHOU4ydt6XWwXfOyFvHHVVvFCxjLebCGJiZWDd2&#10;2jYUxMptIP3Z6UWGBfHvKwgVSnphbj1QpLUiYHvJrjvHqJYu7xcqZ+G2b9Fnmg6gI/H358ZLBiII&#10;qkpDMc/XPzcYaJ1n8IuarzaepO2tGfz7tnAZEtrG601b//mfO/HQN40Qkt8G5JT+t0BWHnFUgsJe&#10;GOzuv4/Hk3oQiKHBJEPpLdbxGiUD+Emv/Nwu6hFKcPWiouLc4fa/l6oXXVK/Ah3c62tQVzJvyjEU&#10;rQfF/SsBd7PSBR24AuSjbH3zv8+iCEczBJDrD2j4AStftzH+Pk+q3OE76CUC5PUfgYW5ljGBMI/A&#10;d0LoW/zvAXJIH/DUQSX6vNR/3zO7EbNngVIN1Va85vavlUZPGKgESyV/PXn6HxXvTcZHMBPf/wo6&#10;Lv+PAAbgASyfkP+PNWzRwPqo3tL1z+qtbKVQxO3/PCuv1ARd/UE3JfRvl+evLTrBXMh01CHh99vy&#10;LIVd2mUC/zPR69hcnP8+kI8sv/2GBovM3BaNaxPRv5elu6ZvxGDXN/we+XOrsIzh1IxZWWJB7w29&#10;qgDfP4LUSpceXKERS1yomieImoKvLbzxRF5drkrGNPj/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CqJg6+tgAAACEBAAAZAAAAZHJzL19yZWxz&#10;L2Uyb0RvYy54bWwucmVsc4WPQWrDMBBF94XcQcw+lp1FKMWyN6HgbUgOMEhjWcQaCUkt9e0jyCaB&#10;QJfzP/89ph///Cp+KWUXWEHXtCCIdTCOrYLr5Xv/CSIXZINrYFKwUYZx2H30Z1qx1FFeXMyiUjgr&#10;WEqJX1JmvZDH3IRIXJs5JI+lnsnKiPqGluShbY8yPTNgeGGKyShIk+lAXLZYzf+zwzw7Taegfzxx&#10;eaOQzld3BWKyVBR4Mg4fYddEtiCHXr48NtwB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t1QAAFtDb250ZW50X1R5cGVzXS54&#10;bWxQSwECFAAKAAAAAACHTuJAAAAAAAAAAAAAAAAABgAAAAAAAAAAABAAAACEUgAAX3JlbHMvUEsB&#10;AhQAFAAAAAgAh07iQIoUZjzRAAAAlAEAAAsAAAAAAAAAAQAgAAAAqFIAAF9yZWxzLy5yZWxzUEsB&#10;AhQACgAAAAAAh07iQAAAAAAAAAAAAAAAAAQAAAAAAAAAAAAQAAAAAAAAAGRycy9QSwECFAAKAAAA&#10;AACHTuJAAAAAAAAAAAAAAAAACgAAAAAAAAAAABAAAACiUwAAZHJzL19yZWxzL1BLAQIUABQAAAAI&#10;AIdO4kCqJg6+tgAAACEBAAAZAAAAAAAAAAEAIAAAAMpTAABkcnMvX3JlbHMvZTJvRG9jLnhtbC5y&#10;ZWxzUEsBAhQAFAAAAAgAh07iQDCeCCDXAAAABQEAAA8AAAAAAAAAAQAgAAAAIgAAAGRycy9kb3du&#10;cmV2LnhtbFBLAQIUABQAAAAIAIdO4kDQXAiqEAQAAJgKAAAOAAAAAAAAAAEAIAAAACYBAABkcnMv&#10;ZTJvRG9jLnhtbFBLAQIUAAoAAAAAAIdO4kAAAAAAAAAAAAAAAAAKAAAAAAAAAAAAEAAAAGIFAABk&#10;cnMvbWVkaWEvUEsBAhQAFAAAAAgAh07iQEg1cSbITAAAAVEAABQAAAAAAAAAAQAgAAAAigUAAGRy&#10;cy9tZWRpYS9pbWFnZTEucG5nUEsFBgAAAAAKAAoAUgIAAOxVAAAAAA==&#10;">
                <o:lock v:ext="edit" aspectratio="f"/>
                <v:shape id="_x0000_s1026" o:spid="_x0000_s1026" style="position:absolute;left:0;top:0;height:3252470;width:5278120;" filled="f" stroked="f" coordsize="21600,21600" o:gfxdata="UEsDBAoAAAAAAIdO4kAAAAAAAAAAAAAAAAAEAAAAZHJzL1BLAwQUAAAACACHTuJAMJ4IINcAAAAF&#10;AQAADwAAAGRycy9kb3ducmV2LnhtbE2PQWvCQBCF74X+h2UKvRTdJKVFYjYeBFFKQRpbz2N2moRm&#10;Z2N2Tey/7+rFXgYe7/HeN9nibFoxUO8aywriaQSCuLS64UrB5241mYFwHllja5kU/JKDRX5/l2Gq&#10;7cgfNBS+EqGEXYoKau+7VEpX1mTQTW1HHLxv2xv0QfaV1D2Oody0MomiV2mw4bBQY0fLmsqf4mQU&#10;jOV22O/e13L7tN9YPm6Oy+LrTanHhziag/B09rcwXPADOuSB6WBPrJ1oFYRH/PUGb/YcJyAOCl7i&#10;JAGZZ/I/ff4HUEsDBBQAAAAIAIdO4kCp4ny2xwMAAOwJAAAOAAAAZHJzL2Uyb0RvYy54bWy9Vttu&#10;4zYQfS/QfyD47kiydbGFyIussrtYIG0W3e0H0BRlCZVIlaQvadHHAu1Tf6Qf0B9a9Dc6Q1q2kxQN&#10;kAZrwzIvo+Fczpzh5at935Gt0KZVsqDRRUiJkFxVrVwX9PtPbydzSoxlsmKdkqKgd8LQV8uvv7rc&#10;DbmYqkZ1ldAElEiT74aCNtYOeRAY3oiemQs1CAmbtdI9szDV66DSbAfa+y6YhmEa7JSuBq24MAZW&#10;r/0mXTr9dS24va1rIyzpCgq2WffU7rnCZ7C8ZPlas6Fp+cEM9gwretZKOPSo6ppZRja6faSqb7lW&#10;RtX2gqs+UHXdcuF8AG+i8IE3JZNbZpwzHKIzGgijF9S7WqPdUr1tuw6iEYD2HNfwfwf5EbC4GyA7&#10;Zjjmyfy/8z82bBDOLZPzb7cfNGkrAM+CEsl6AMknsbfktdqTGPODh4PUxwHk7B6WQdTF2gw3iv9g&#10;iFRlw+RaXGmtdo1gFZgX4Zvgy/FVr8egktXuG1XBMWxjlVO0r3WPQYB0ENC+SKYJJXcFnc7TMM0S&#10;DxK0icNuMovSeQICHCXSKJ06FAUsH9UM2th3QvUEBwXVAEJ3DNveGItmsXwUwVON6toKo+8mer0q&#10;O022DABbhvh1njwQ6+T9pLEcV5y/6KJ31u5X+0P8Vqq6A8+18gUABQuDRumfKNkB+AtqftwwLSjp&#10;3kuI3iKKY6wWN4mTDFwk+nxndb7DJAdVBbWU+GFpfYVtBt2uGzjJ50uqK4h43boYYGq8VQe7AV9f&#10;CGjozQOguRyfoeXLAC0OowUiCYAUpeEiA9hBvlg+Qi2OkyRbHKAWwWeajGh4JtaOZe4Bc173Lwyh&#10;I3yO0IGBhw0MXhAyQ8tz+B24CUaPuOnpJgJv2Q3Af3mJ2uT2Q8uxiHBy4qdpNMIGtlGcRCkllTAc&#10;0P751z8///HXze27W+Dx+d+//4aZHN/32qDqW/6AscwA5ID18R8kdl9LgNN7Fq66dhjpA8eHSIBR&#10;TzdT34CuFd/0QlrfUbXomIV2bpp2MFD3uehXogIee1+BnRy6uQXyhNKWntYArcBrI25d0/t5Or8K&#10;w8X09aRMwnISh9mbydUiziZZ+CaLw3gelVH5C5JiFOcbIyAqrLse2rEDR/Ej4/+1cR7uAr53uh7s&#10;iXOsEjDN0e1oIjAvRghtNZp/B7F39WasFpY3uFwDDx/WQfi44aJ+CjTmwPPsifXH5jGfpZGv6Vkc&#10;pTNnyqmkZ7M4c3SK3SNLk8i3l+d3j6cr+mSs8wKmjnHdjcJF53D9wTvL+dxJnS5py38AUEsDBAoA&#10;AAAAAIdO4kAAAAAAAAAAAAAAAAAKAAAAZHJzL21lZGlhL1BLAwQUAAAACACHTuJASDVxJshMAAAB&#10;UQAAFAAAAGRycy9tZWRpYS9pbWFnZTEucG5nbfwFWJTt8z4Oi0hIinQrKCHdIN1Is6BId5eAgLR0&#10;S0hKN4uESCONgHQtjaAitaBILLHU/1p8ns/3+b3Hexx4yC73fV8zc83Mdc45sxulqa6Ij0OFc+PG&#10;DfwnSnKQGzfQmcDvTdiYN26gmdV9Qf0BzR2iKHOjapRmC7y4ZSOtJn3jRk087rkZBnh9+4WSnvuN&#10;G/enUf/QbmXVZd+4oZn6RE5a55Xxr2ysrAeK/ruKDNi3SQjexobK8yp/Yov9UBM3YmYRkvNk1yxb&#10;eu/lp6mntb6RP18z2liExPWgB6HhWsT8ee2FNfl19OXT6gd/guix32bfSFRNuvXc8smt+02N9ccu&#10;ai4j1Q4tDuU9w5cduWPH7o3aV4FPPTzGXh6renlgTaoQiJAi+Uj0bgt5/vb+ohQ4o9GSJc9KEbj+&#10;+yQh8ZJdeqFTmI3B6H59FUmdX4P8j76EqmRXyCtMWHqlarvaRJfdmnIUzDvsB00WJ2HWm2c3kiC8&#10;ltR6LUh+W/mK6sgpyFaxGwkFjZJnRiJrGbsHnu2fgyKSHwVdUVZU9qRvD6nXClrGHTC60I1D67TG&#10;wqmtktoXm49WMA/1b78qJnmYufpRyTH8JcaJ0lNLqbh5sjg+sji1J1dkAymZl556/KO2IeYJq+Yc&#10;46bkKeX3ipB3HMdnXhs3psBTu2s8s7po9ixNhqZeGyu2JOx5ua/K7S8nfmyd8/hzY+Mtfa4g72hB&#10;jfxqrGfFReNQQY0gCyYldGXxsDHbgadxKVBFgM2KxrvmaPtohXWdGu2T49IK66bH4YLwRxHO2hpW&#10;T+/wl6/9ix7xClMthLKNctZeqdeYkMNzd08MyuNdWq37i+aqFwPT0KanaFvtprbDXQNtpEKMPp9+&#10;vVgsw2FwelCar/az19rEZGZR0XjIvOM30ldL3G21PtmREvmJ5dMPRadBeaqdDvyjFcp1z/eKqSkQ&#10;Ds0e75+9C9U2V+omKjUm9MdeZJ+GLz+xzLfq5Fd9Wr1inXc7bMSPBrZpGJrqEErkGJ66h/hkmlGJ&#10;1ubMBiNUMJ9YYT3ajtkbyDQeIk7kkL2SPFY7Xjj0UkZ66XYkGFMmpRbvzV9R7w/+vbnWNqvGtoK2&#10;sQ45njj7cQ4s62lnkZZ/tVgyF1jaZD41+zFQEYnIvBRclhby7lb6Hok8oK75MMyLkTK/4BpOi7Vb&#10;s7XL7ul4tCvm9NFKZcBC6MIpzcZEiL1y2etnffKhR/6KVHXskW6fRtuqSy0Ez1PVjqnq9W0VzzB2&#10;uibJtkF+Zc9ibo4gXWXc7ymTvK/C+FU9MX7q3d+SJxbybLig94EaD3IWagqRjzzp2CiQVEkQ/PZR&#10;JpytWF63tijvo05Ga0zBvXku+v4nrJSaIQ2kE19wRBoDuZpi9bQ19eAU498Yx56/yVVgDf2qGZdG&#10;TjmjG371UMEutziAsA0Su7O/LsLpzCNixdiHpo+mhDOW4GS7kF6060lXznZhAHffTOkerj684g4c&#10;7w96zIdvecYBm9qa/jE35HjlJFVN+vlC/cX9Qwwv/p35VxYnR6KZG5Cq7NsmGvVfqkJ5IT6YMIqP&#10;thX3lZdxhhzxqzqMyOLqpXnarV/ZvlyTHX9Nnlj+5TVVrZq0VcNfx/TKMUJ86K5ZfdE7b7W1cm9Z&#10;/Eshe8XnlRy/4rzZRHkLfK3Asy8O8x0H7FQ2ddI8Xxwdoy+8wnnZPif0xa8XxVH0/2KprdH7WK2C&#10;6LvexcXAoZ/UXucc0/XU1cVzNUcr8nf0HQfdWac35X2Aq30MMVRQHksQTJoaZ9o3/zVbG5jr/msC&#10;XGo5FH2e3QucnFNZkDDDvMP6KhsN31MLGo33Jlzw/rEkt9BMwNdLUXlDz7TEj66BpXmzEw7yX9Z/&#10;XqwkHDfCGifZvF5z0j9iKDYowreiVrRctdzfPYSbfbTa3CU5Qxi7bdMG4iKYD/Unlr6vbDnID6wX&#10;XaVltBfFnomq6Ftn8v7eFVXC7dPjb3DfjPxR8yzr4hhD96s/KlgyLrxyIFxOn62lXRs8DYHuqY56&#10;yCvHnaaO3XscLygfmnDRGIAc0V/QoU1GmMULSb0Q1aAmsdhh6mFTcyxut3sw28c5dBlnXHtFdpG7&#10;+MopxFE6Bxhe3kJ7Z3anQzv0cunL9vycmNMOryinQY5uw8G3r5spPXnPQy6QTR0qfK4Yqq9eFdfd&#10;MWblCNFVQrmqDHgZq9ThO6Wc8Zn1QVtCT2q0DT20w/DUp24790Oc+QpHOCZHaLV236zo4htFl7uM&#10;YcMEtv4pAriPuOCheUKDRZBpkbywPx440i53GEnHrv+mYjmSpKmQ4Zdov3fT6edb5aeiUrjmluXo&#10;cY019tF1rDDyvj6KnfTWJpwPQvvNpL59keN5YQLRl999hzLspSycK965Ollz0UmvsXqqGhtizIFF&#10;SZ9i65syatPatsY9fb2Q8Xm0XVTNsBr9kKlM1l4Cq+4OVFWgyTo9EUlMQooJdYn4pVqA1masgGXL&#10;WKVvv4Cmjy3pUkrVExBcnMdroq2ZUUMtmcVQYqPnV7NNvBcD/TyilHP5KIWmj1OIrNOFkTPC6ErG&#10;5Q/ro0E0jthq1sTLx+zHPLiPjgUwUijBzdWsMpL0qWfCBMl8UG+EtZ7+pw2lU05/l0ce5i6fFR7h&#10;BJtcHHWfvMNIOXsXPOgHAqOPvWxplkRnvXBcSDvuNK/1iWqNSRoc8kgk1siZ/fWKgmEw7dlvy1nJ&#10;Dppc+WJgSx71m+VjLNOFrOYkJC6q8/XHyx+W0iNgKxF7kIuH8rEu5CmURnmvLJSX/bYgLu1p+QSa&#10;ktHcnBoPRKVOvw9d9Zu6fPZQUtswLVH+QM7kcVfTv0/saEfkbh81kH0CI1qoJI93lZZkMy0ORh+0&#10;l9jyhuE81Qqi6Xvkj+xrnVOjeWxeJKZMJx0WUTMUhyFF7ToNmSIY76ZgRpu2eRn0I4410ThoTeYq&#10;gUFBeg+lWHrwYCynZisPsA3jxatobEL76uFtSJvzKoLk01L6Q1E1iUderl1PCakGjCR14IcwJ8bq&#10;xbk1z+Emt0ilSzQmZPp/7JRs9CZDcl+qps/21wYrw9LH5K5R0oFZIQnLnVktR6RPdF2JW8MQvqdI&#10;tDQ2onVJ7AzhqDfYlO66dif5pwPOowOB4tKqsDUJa+m1PhId62thy4ZnXfOyYK37rbP9GVaGIjfX&#10;KGrz9mHgz3LuxYyKkYcI7vF+oIVivnMeVc+0nSrYLZJ8E7yhOO+856tHIV4lkfapGDUH+5+6aFbf&#10;+HuFVZfm8aYJypt/jOwSxVl7iejoFLbAecRH5l0Iw7Rfsi05N6Wwzt5hlHekDL8/Tv35CzfeRFwg&#10;evuTWLyeO5v45pYU4XeQIX/U7m5xad7q4f6jZm6ZzhG0ffMzrzqrkOebq/NhDc7v3WL7Yp/orNbp&#10;CjUtt4XUI/0vZrqVrz7p6BAd3VT9QWLeIQ2BvjqC+ogrIP3ztxtXHig8Ksf2RWNyHZRyIVgN9Hzs&#10;VZwwb7p6U/ZD+2CTRf933zVtTVUt5m/5aa17wodMGXLljyNYDl5MP8mWASIq9dai65tYjUxO3Y5l&#10;hd/Ki/ODQOE04zdPHoflCUUmRttg1bUPAm8mf9pXXaDfKkV9+m/EXy+Hn018GSZj/e9FHjLjChJQ&#10;HQHTsxzRnjDudyYLEz11B1m8Myt4XmJNomykuipFEqK8y08tGnVnSmmEU+0f40VTlp6SOcmspxKK&#10;EYFs8Wpf2U+ynO412ecmEo2vCpJP83iEnsV9zVElkMQUiKG1qGN97GCJkReXFf2o23hcp+TxsMXl&#10;eDpuWxpDeY+zNnylIKlHCTGSSBFK+5ZcF+2caR4nb09wJuhrib9Gu5GzHEnc+xtn+LwdvCeCpE9f&#10;N5tQc1QkQgn4l/vKpb24f0fTyxf3Cvkd+sY8F01RZrMK8Ob+sPIAZfrgkndvvUsej6dTyzLCPD5k&#10;P+HPmx3a7AxAh90XyEbXv3GdnIRgY3mRLzo9mV5O+tCKPd8RpXP6/FRlZOM1GUMKFJN/Bpov7aRq&#10;jvOIrRy9Dm32vgDhJrQjBPe7BZnO79Wqrgwdi7mUbBBQeprN8ah/Mm0R9sNYa2oF0g86CIei4Tec&#10;Op+qqIGndc4mJ/R3gkuqWcuGQQj6qUUlmQStSXASrJc9k9TMlmdJsklT3COGfn5yGtdEs7bdSG55&#10;9zp3if9pa6tmtTHxIWFHZQJUNqx++8Ngo6nVdU1kmOPYK2Xx9ZDFrGQ7fh23xODPZ+U17+JupJyC&#10;VBY774L4uyAqplBJTOgAwwaVJVg60NL6qwLNvP+U6txKgJM1caOCUEIBbgLtsxdk17FW3Xqo+yb5&#10;1N7aWFV6rb0lEhn/WuRtk1Y18pGfeIzRG/MbR5iORQX3kqvpOSKrWXm7xu7u8fQihCP2CXLtIoci&#10;fhUAOX18uNiPXWlYbCAH8JGPFeQKg7X0dwl28F85H39j0yG59SmAkXTNlEsJ/iAP+W9GKhyu/izI&#10;spxunsMWOeiLQUB9cMeePBaltwVpnidTje90iNv2CG+VWERzyolPHZEuhwDhl0zDeeHbZRKFuCD5&#10;SlspkIP7/24JD2Fi692+TBvXos59j22F8g6KLdkj17ucCgejhUk9c2t9N/Pwm+yhWzTjwRTMGNN2&#10;w+i9VMU+TPInCNJeVPJF5Uj580USHpxoIVSSKm/6hu8V4TRfHecrLl9OLwJSW/P2d1XKcQXDethL&#10;gqPgouuDoEok5zrZkuQHoqVSH0jVKDQLXkYM/JvitPY5nrcXmSgQfZf+leJj1OayikhO3PeozRPX&#10;4XkD8ndKTg0Nl9aiyBxu0uP/qDXbw6HVyiO/SW3arPmeROv4o46ise+Rw/qUhLLE4/2WOCPn/lg2&#10;L+5GA/GPBGOGeuIh716OT4l+75YjXoZEwfnXa159e07xXwOxbrzeSCtdDzKPM7qYJfneyP7WvNGK&#10;IK3F5+rLNougv/ian/+S7fDT4/zJntjkaoPk1qXWWe2+FK72X5Y2Ip/Vv8BjDH2ZKsbSsaIFONtX&#10;LaO/xA/IMlWH7FmvKv1N6K22LxjkY4N/xAG3r3nE0Ia3+NGE+thnsMktxMiZqZAteFPS+UGjrLvv&#10;fLVLshWFLiey9PHQfc/g6iGfV6oRg/5qPFMjeW70tXluqIzdIrUHTol1B619t5h2TuLmPZ9oI+dh&#10;Bths1hrnTqtj1fth7qrWCaEosGko5wcB1klsL2R45hH9xUUonhkRH/T3fqLQFjGh2QC18rQel8pY&#10;ViMPaO0Sd5UYYf7K+nDt0GBqodAAChtgvHx6KUsz9F9UQJKf+88549Yax1Culyqm+UZrM75r1kiE&#10;0yn6syUR0oq7HxyP1PL7D22aJ14vP9BTlJJuL1GivYSQoD86njB0SA4ejAMJQHig0U5rEhx9ntM9&#10;Zc/wBp+MsI35+mcJenoLScQoc3v6leNH86hPZ95CqVJSt4cgoJl9DaDQPy7e/gZ9rWg9hXr41lzZ&#10;sFWq6xp2sgWA5n0FLnfRH6nQomGcog5p2wBa9USkH4X2DMsl+/QrCpK3QDSjvJOcUUP0hstA8H4X&#10;cVmfn+lySziAMzz7yN/vdzu0rCN//BAKmSeJqmF9Z9H+VK5mK/Pz62uhm5gP2C8HX6itjnEPP94c&#10;MaPxEhvkNsA8xOThxZNFnTxm6R4FD66ONMPNZqTBuTYaEuY8bZk+j9Um/b/D1DrbeNRDaF5lktJa&#10;JWT5nkK4Gfb/c78bl3DMVRADhTXu6jtY1ZMM/aYa9zHZ3q9HOMoW1mFVSKuTy1on0bKxhq9dXJCX&#10;v9jZ+1VsqdgNcHIh43mN0iVuzpuOZ0atU1/SIBl6aG3HCU4Pow/oBZ0X79n2BxX9YbXkocuGv8eP&#10;PnGE39e+b2vzPWkyvYEhqbHzWPtrTu2xLXzC+rOVV9Beva1a23PGg7ZL47pV20yYkca3vEYp8PQd&#10;R9HXnhTey+Mi33uSB+tID43tu8U0HY0EsZHfnAthRoQFl6vf84R+yetKhPp80cFeMGsq4i+pVLqw&#10;OgkoX2xt/tWy12PmRyv4pfv39Fge4e+GJ18Rt/B9pqJPtGGiJQwo6ZkW9H56+9ssrtuNpXsGL2uo&#10;gfiq1D94sR8uTb/klNyyLa1xQUrjl4bHF5fnNL9WF5I6IDipq11HnexArUdII3eYZBP3874N3mF+&#10;HFAYo1IJdWUkenzoYu2QHRbH20pYdcmmn2ZOpWEM6wL+YH3KQCOrj7WUKMFiWI7P3TCN+5AOrKph&#10;sbCWIF5K6xYpcFctQitZpC1v7SMp8m60Ag2au2MYUjTaixgq1OO3SIn+SziBRKI4j3QryayEKD+H&#10;oNEmbUp9gjohDVYNCe/NNxdNYjllVKYgHGwk3evQOlT9Q7zRuzj+pie1u5SkjsFI2YPSinf4ZVAD&#10;uE1q+SWn06RYJ488E30Qj8fmwLnyVfNmSCBZsfzRLfwWlfAMBTneTPL0vIDGEfayVoLiS3S4tN14&#10;xG92n3AasVSyeXT+zVXLdLtbTkOrjqK83o92vDJRmdDHIYDtFCcWKquxrvsjcxxrl105ZqdLT03d&#10;IsGCTmLFQxeq1C4vTo3RKwTVG8N2P2WKpkd4DnZ+OZm6V0ppNXp8qbXvTLGSzHB6H+HIq/nViQ/3&#10;UXXP7RJzGfqW2s34mEueui90edIuIdgks3Va++zwr3dIZjGdQpdxV/dJfA77tIg6yPsEOW72ClRq&#10;CmnvnksjGgZ++f5WFRew0VqJAHreRo5nP7VLFJ8jlaQg8JkqGCLWMqSum/f49pJitgmeBo2QNc2S&#10;vRXtsMByyoJwjjwdV6hRW3zAsIx2Zkl9V6ej8vmQZMgd5Cl3v+C9TdnZI7zmFrnvlauwZfhYgcQi&#10;pInZ9mGdNPX8JNtThgs8+Pdr4QCNFTukzbRbOnyfpQqfQdNwavCkA+oVoOSPRPqca7ho5SawNEbK&#10;dAT5+FDoCE1iRCti3vTfZGBtTcm7XOBkJ2Q6GRRQzrmpKzP1O3ZXUZwm+MdCnpqQ981YhwUj5DKs&#10;5z7LaPHIaIhXiKsa29sJlRmgUBaJjk1mXSCxDE8D+S/xxALFRFf69TnMH+3krd9/b4bMHsF+pxAW&#10;Js/wzFKz/0fuDCVgBCz1fDqCIFeOcYXktncKHTm8EZ1NZJFS4OHTEvBsehl/nJlFJnBQFAEMQA01&#10;fRtfQGj0IKzxLsxk8XT5myjJ7yCly1tV2Gmix7lS84hg5I/J1oHB13CWArVZC9WxmEato1ephxgf&#10;3rj+bj131um5Q7Ix2ZclXiCctk70QX4L/taUdjV5oPn6D5A3zfaVHHntjU+g7Sriv0gCfnwHdUZB&#10;rFYRkmq4Bv/zFtt7Qnn61gbcob20sSXxVwHU2QZbK+FIR5WYndv6tzkzC0oJui9/Uvaa5A275bUY&#10;PttDM7oF1TU14nTyQQpSpL03Lhq+zz36vfnCV8vaNfVomXhmbbLkE/IexYYbVQIcZ+5YMAMjhREU&#10;lAb5JjITxCESL20mmlO6dG0TxSN/NHaTJm4USd5VvwmPV6GXO6d4nqZCDSWmSCuFrfxdryCCKF84&#10;TVBmmm+Rs7x/7YfpG96IPOE0A7S6pS+aShcyzzsqcUni8T6fu52zbYZ4Xcde5a00tfuIXx8kvXHq&#10;FTLWpDya5cAtEtgXnz5U+Sl2VHW5nnpObxLGgE0nJK8WvwEkZoJ0EKzuZ6VWNzqG0nWu1aD4Joh8&#10;mEUcqD0rt42pD6bJB2tIL3ILY6OkQRixcFQxywTiVUWKFRY12/gWXjYdSvdVB3ussSbtaq0nfJS0&#10;VnTAYqmlKeNME5TQNZmP/NlolqVCrynOOQb9Zl9vh8YRU+m9Qh4nQCV3xQwYSdwMv5vrcwAzfJHK&#10;qqG5uov8lv1Q47HN7kRdE/HrZ8FDJVL+rqyr5BBrEU0jTiKU3LzzWNuDxLRbwDjYYPsjWAJIKoaK&#10;43S4wly9o39uJ4sYffkZ88LbET9tsxAscFqz9HowAaXMabRwfPH0WTeNQYl1EadQnHSkHd05y9FS&#10;aIWE3ADiQ5WY/L7xIAiQJaR/SvD24CzTl12ZgUUzwxyZM3+pwhbDnPbdqmSRW73N/EK96oy2eo7F&#10;l5ndNQqyurmEQ45gm1E+zTYdz/KYpozWEueRLEopMbkrHQoX6ls6rkTFLU4XIT+zpQUIFwbQEfll&#10;ZRwGBy+VkkXVb0WzPYJncgxSl6pKSLVRB/8wZNAEJrP04wF6qWl04PaRElWGPInFDFRpwyGES06a&#10;OuvLWzWQ7wZ2Kog9qo3r1G3X03zjVHSZXqAYNRNwe30uHLPezGG3UxMPlQ/WtRZHbz1dwHTKgUli&#10;9glwNv2801cvlanURtO39q5Z8l7v8Bs8C/fYl3wduJQgveAglOFGFKGXGHNvKjPWuoHtwpWuGNlr&#10;43S8GOmCfiSiLKkpmbfJnSfoOLFbwkKwdbOX8WBuUpT4MMsWlU79qgTLZd170/Cj3aOkXDn9E+Ae&#10;H4AziCP0KGbr3gbD2QvMtuBTphlOyFhfnWdhicvtE3QyZRtdNItPpD1aYt3aW+RrVkkG0ljOuFms&#10;s7SsraMLRN+K4QbdXcxTSz4XBomLJYAB8QI72iFEkIFT1Gnwp0niEw8iq1T06bW7QT/eCU7mFi2f&#10;ah01luu4I3LQUu4DnpcU7EVDIvKR/FkQ/OX8Ux6rN8E/+udLsqPGMUq0E0P4zNymOJlFyyJkNUE+&#10;55myKGwqiUNKqqHS5d/NKOL0vG1XrnQZxxuh5IEb67QAZCWbuHfoDvQgO5gmir69VdVWmOZWmp4R&#10;rvXm14OdeS/d5zY5iT5MVuZy+7TpG7yHow9auq9MW++w1NiFXd5DOH+pCl5Bm70+bSIVJQ3lP1L3&#10;rUe1eyYjV7kFx9bqeyS/pWL81ejZjmiOz0bEmOWb9Y+bJDpv6qKUjfWN+lzzaBaV1DwbIuDDUzR7&#10;5GhrLXVeTPJcX0fffc2gKEDw4ZFsQJgeWgvr6RvNnWjaTrJ4V7rfFapLkJdzUrMvotdoG2SGS95c&#10;n4FSTjEoXQQlLqkx7e46Sgr73c0ZOUUKZzUOXJD8ioepPMvunLu4wZAoRrgxbd8U8QCRxPwaGfHu&#10;WKqIoMqlttCmGJMvpOoiZ4Bqa5uVlx5K93WLNKDuwHrkqQbkAmNaB+8AQVrOJtCG5n53/LkzJE6i&#10;L49l/R7BjB3rYQyrBQkfBv5gzcjZV7tVESGkiWDvuoi2EqL0RaHrADdeD3emlChuGvgfrzbKeP93&#10;YnbYooY2E3jZc+dVRCIX6hfHbrEo/F/c+yRwt0FAAplR3PzFbcgLbhlmGh/tLh7XKFEFb4bzAKLu&#10;93/+sCbiu/sk4/rJo70huaGieH+XuV1X+6IZXUw+Htwz303in6fxDHU7JRpYAvV468gcpO6J2Ups&#10;BL3sIKw7Lnu1Ny7bl87t0y8HktFhqsQAtFeEzjOqsAXrYbyVshW94ktseaHuJbfzVD6v/gjDHCJE&#10;/5j1sv0wcdP4NyG743Isrd10nOZ893jtvVF0Fbth9qDlwC+CIcgYxzt1Bx+yDaJcigE6BNDzHRYm&#10;T0ptQN+eeN3Ul7eT6Xo3264UYFz5m543z/D+ufj3bgHAznudNS/GM5/V+a1mE40T9Dws5qmVIbkS&#10;87uab6HzmeWXp5duXf0mzlLouZ6G5Tsxeg3wDm5J8P9RG4Ld/AcJR/7c/nOhUwpZkWujlIevBIt4&#10;zAFoPiE4OxatLLZAHoTZhs+b4u6/cXIL2KU1371bUuvR1LNxX+htUEZ7zN/b7PkUB/ESlw5ZrpPx&#10;D/Pp1/mCyHaSlBGNE+uANZ/5s6TYMfoSLFO258KfwXW14wHl6UHRS19Cx38TAPTMg09YgYpfEVKb&#10;/V1BLvpTXCVuf/VwkoffArcIxrufHQfveTTZjCXCYhb0nlMaRki0LjJ5zBJDO/Cw2u0y9KXAfib3&#10;/QP8h4UIWNoJqG/5v2jUglcx244v3tMWEXrZ8DXck+KU7phX2WoBx4drGgX6XFCSsCTRQwip0MDl&#10;I6drl41ln3LygBhQSak2i0c/3maPaqF8r5jXyeoUPvXtDOo5O1pIF3dz1eGD9GhklR828o9zJgAV&#10;U2VDdJH15D3g1hJI+5yIGdovdsOA4im7HaRfyb3Eywd+ktNOdKKrET0n5SkhxFCsOO5G3qbb/q8a&#10;1YCQvM20BO1DSm3NtXUBt3RSVIvTs7uRo9/rCqpczH61aVXiyYjfdR5riMH6rUE5pah7JWBY8jju&#10;x64WSoGnjw5Fy9YUUHWIu9nDSwlgl7qbhjn+W1rJA9xTPUfia5xp2Z4+cP8XzY4xd6DV3YaLDHli&#10;P2ODJFqdZiWHA9P+In7eYX6GVY2eXyIa+QG5vKVvE0SJk23YVnW16kJkFTsNF6suTZK5idnZ39Mt&#10;eM9BTpLvQkNeWK2zwjxQq2As5Bipi7b9RCZaybxhhAj1iC0yyIVYpTuIWqRXx4//9TpQVnjqej9+&#10;Zf1YGlX1MMNGb63N4SBsSH5hrjHY4NWtfjB6vvUfcT5WNPb8uq6lbm91nye8cXOMCXZzGsGQ5sME&#10;InBGnjji5MpwTih2pVwXOdAOtMYNsWIfESt1Ltvmawww7suyMOLtsoB54PQJ+WAw/fbo8y2TEE+6&#10;BlAaycFrgfyUD6P/Laj0bnCQ88YXNOKRyDOdmbX/ig3ypFFClbDRL4GGOEDD0ZvguYDQXuQdC1E8&#10;/YIqshw3Us9y8/5X0QGg1iS+wfqy8ECIFBPRpqbcdoopTKIdQfxa4sRGS99QQ+6cX/iPtzKCcdAy&#10;fat7h2ZcMNtGSCKNdxEf7ps5HGB9mKStMLjtdvNvNbQdpdSOgSWh0XzEgLr+ptMYZ2lQL3p/N4C5&#10;ieeCiIaTtkdPNweW3AJJ/f+MFtR9ycmT9vpHWHV0K0LMTG5QE8lCnQvpkjH9N0cLDuold43KZ7WY&#10;elQJGdoJnMHz0GC7DQC5zpp5/aFBlW2gDHvc+PFqFuDWO/CUF9/6WQ8f6qD3qGLZinKaL0r7O6c4&#10;CEE0RgguHGm0Q3KyXAdeivk+CAVLp5fG5Qe5KLsP5ijO02u8nxkWi4k8ZIh1UeYbcqBjoaPsjQdo&#10;3HPnE9uwncws7RRL+xNGxDaML1AukLzik5oy4j1s0Xo2iBnEUv/E31rwNtVhya8+wtJl/Kik2e65&#10;Evk8cFAn0YPX0q6cREMD1Z1zTKRIfNinkby5kmySA9Eb5Y1qgBH0YDlMg2IVowDsZvfgtzaUXUBc&#10;5udqoPDWwj1UyRcZoTtVBNAyqjjkPWUA9ZvOSliNmigrCnA6xTg1d8gdxuejzAYM6z72vI2L4yMW&#10;JJCOwG8KlGXUdVGwju6mkvr5mt1XFBsAVm90NZXIayjIuTp9eCL3LYq6fyIu5is3vED3jyr7nQO2&#10;9+SFhMYGOC4Pcdn2NrRynViXiOvuomozEfQ+gcrYXOW/tVqc0jLa6n4bKKTSC9VpFitQ0m3ilatr&#10;5jrKn6NH59DoSAKQ15iyN8viY76equsiDUoakmVlzcBEkt+39YmcxhXKr4Jd1WJQNdjhLNRLVjNr&#10;qLg+ArJ+XV7+hBeagZKya0yTMBMNMSCo78skr0FQvuK5lHzA0t8gin1kqXCY7/Dpg+8LPlSZZrPY&#10;vMag0Te8mtWm2EM6UcdLmd1+s7deOrMYQYgFRLNuoaEm2UDBsGflV0XL+Dza3tc7kX9lYeHtL3ch&#10;/Y6NRSuAqHZn8jgcsRg99FuGsvBLE6G7I3qwxCunjWeYMSTLj9W3f13Jg6VGc8QVIdFYU4chD1Bg&#10;LxGJE+ugn4k73WOapZJZ1ULSJwDQU33Xk7maXfUPo4KsbyVLlqsClyuM0C1QeNzy3vozZLXsX3uQ&#10;+YRk/p+VR5ICeAGQzMbSyKMjkHZFGcmluwkUAGSoAmDhG3bEm9euaqJbB68t952eu2QOBw+igK9T&#10;0bLidSGX+B8Lq7HBSsu8ZKON27Qar33HWxLhjB3t3myxIs7ifg1TxS/sAfYlNz61gMmCHgKKl2gk&#10;hT+OpivejKuZIC081vYOlnjpRP4MSV/451kw0lG0o/URyxL6ATqpPpGa70QKIaiq/4q5Agr1T6Kd&#10;Vh8F19/5A4PLdIT7CN9CWUHao2Ek+fc3crPmStx8Scx/TKrxqzxC69V2uslWBwViPrVb3G6DMOmk&#10;jr5f8L2qgs0MCRyLu8HOqQX+hHu0WK2IAHgwKqZQ55FXwJcujW6fxaJYrpLld8d9umax/xScg98u&#10;AA2Q2m0w0L3/LQKQfChPu805Utysdm/W+MbZqhuG38O3ERnUt6d5QHXjXi75JKP3T3baMGZvU7JP&#10;FKqMLX1Yevl7K/OFuEXdXrM5z+RY3s5RMPKrIKAGDKDMHQ+EJ6tLN1EF51zXwSIbfNca2Obt0tvV&#10;vRBL7bz2JsOZRdZaYYg/zQwK8hsiX8Ndo9bLZFw5RbMZCZitUWWHFKKJBEmdLPJAWQLdwp2jOcQF&#10;VOSpIK8tRp/0kohHG7J5DvhLXSc3ZqSkYsyONJf39hflF3ZV53Y4MHpQNHOYGnm/00t1Kmoh61tn&#10;RTD/W9WmvV1gpzthBUGOpROvkp+jnoGKqewzeqWMX6gUb727E29+G7igEkIg3YI6curnN+Z/8xcw&#10;k/w5xWBFGu7yC685sMqXn9Sg8iy+VEQ5nqHChaLmdaXrVITUBguU7Pg5Q3qT9Qh00lSAIZtJpYac&#10;YgjS/aQRKF4BOLhPCPU/NNk1ZdFtGBGPfFsa65J/TVlc15EFXeooboFk9S4ttFA4rR1QGQsvEWC/&#10;157d4Gh0Krriuo74Z59Px7h5QUnBEkAmr4EHmC75Da9+4qVtndmJAGxNE0NkMNzNzoIuIQzY+96q&#10;2/GiEsLxWui/1er5FcpcQwpOoHaFGqtnTMnX4PJJfCAyeJm6AToqn159I4nGBCB8fS4aPb4oVKsg&#10;2GYKDSSr2s2BRa4OapBLi0vPNLFYawNMA2mQ92C7PS37JEjRZBE5prUqMd4D3NPXYH33S9K39FBc&#10;hBhFmsPA+yaIqRFBLkZOz+sfhjmV8QXDWzcBvaBDvxDJ8Xio1mzjktg0g+PdDX55pupgkQbOaGM3&#10;+siwlC5eQDIIzKa5H7hbK4cAjiH77LdiBuKuEYJlLldsxJ9PAphI4eJK+npfaX1/K18zKXWJe6KA&#10;DNjcG9Dq2jAp4mQeK/zXyEN2GBwxv34sqnPSsE1/r47xhdd+WJoBtTeq7NTifczWwIzbdnk8HrFb&#10;8SRGFM1Wvskx+qP2KO4F3SA7VvnQw5u9zYfSm41dLfuxN1VFAtsl/lI9EodVTYQoDoD/FU6su0hc&#10;ui/f+Mc50GNbrJLoeFEBRg7oXf1L126uP+c8or9OTK9sBsK+7m0mPy3mkSwpIP3+kRW1cXd+8M6z&#10;cHphWh2iTa+6ERkGRfxT1YZyertgnxAR9YkYYmofaqDb6iVgQo3BNBLoqVVqnrH4JGfvXZi+qcSF&#10;St4E+YQP9KzcZorkcW8BN7Y6ZxisoEcFSrK/ZwPMpGT4PgPrcX18M/8sFvDWTDBpAIgfaqhA7BAf&#10;lfvnjH/0zHoGVHiniEECGKCWWRJfua5TFxpxXzWiAV8zsBBJvKU9JorFMivZlboY0J45ZNx1Mfbw&#10;unY0H60/0ekVguvdaCRppZpp2uAI2/gI9bXzK9HMUEidpbuR1jtj6GQrZdWwVfekDA9FTKDYN2hV&#10;/uaLPM8E0M9pAOMpBTws/ai9wUR7unNtnxJJin8q7etEwnooikrb7hkBN6wAqvC/MzAFPLsAl6vo&#10;0pdi241KeiiIf0dEZ+d10SdkXtwrnXAwD+Fkde4ZjUkiFqkf1WP8QOckKmGWRoOyN1WAim+aeLDG&#10;A/AmxFMqnDTQl1kygW8+bmMgrLKseNyf5fsYLnxpmvMa1/OnWwoBSSznLUhnbzSn/JxlvuJtD2qX&#10;f397DtFcEuZq+iGRLC6etyZFNRwh+Oh6KkyrVWaikB3AV5RrO+OCBvjcAhYPS59nuCdT0w+GQcA1&#10;kT6J9wmT9mcpyLh5s94mxq2fcusqbxk/w5IqEMZl4K7LPUhbqlbUgsr9XKebSrEq7lP5hIC6wybR&#10;1amjY9pLKv9txPoKxrnqLtStRenG2PAzLg7bXU/kr0r3WR/HNOFH16xlPwljGO6J03T8i4SkeYB3&#10;gNQLqLJDQGFMrndfanQ2MZE+OeHzgwZgNVhlBg86joxW26JcuFFAiLFFSqSBN+C+fARafRDojzXw&#10;1fDpib1gr6izG5tl1iKMyGsSFJZRyWXjhOVqYaFIUBTxh5XYSjCTUur9LSlOqR3bIlOQvwz/p0IF&#10;p+CQ+1/yrQFyhSYff7e3t0oCLwrmEuw0BzLVL9Ud1cHlP8/SbI0pUGwVw8UTcDQ/FfOVK1fsAVRp&#10;8sUCN1wSwC2wJsXdAw9Oe/RmomoJDDChp/FoT9ga2tGWaKH9UrylzBsnBV/zosGb8LZcTQNk46rP&#10;EmhBLpIzHgU2O+iRY4jgmMRzR868FlKfw3xxQN4vHCoHONky4dexih+nt8TyDgXB3QBD5vTibosP&#10;YYV7FvlU8XwZnt0d+K7pNWH15YkUIo6PkERUnZqEbxT0UWLDpKKcxktKV/BX35EFASIfP9o1iklU&#10;DjiptEdznd6jE/72FiNVmlo42Y1pvc8kOoIFAfJ7czes6XPCgGxG/gTX/Jeds9soem/8FGZvLAAi&#10;XPZew/Ja1MAqGvmQCFtZINC4dX+7b2dTCekAAaoLgYJzhkhTTllFj7WWgG9mUyrRI9pPG6+pPOnN&#10;jU7eRRLA41n350Z4k9wYrMkOBV1KnO2XIPz+b4370cYFun/h0anLP30Xy9fNc3L7EWDAKuNEzSEO&#10;GMNZRxZljtRnu7jbNKWqBCbvnOjQXg86aQ+vEml624Jg/vkAux5ze1i7r0M+gyKZ71/LlF1bpk+M&#10;igIF5MdK/kFLm4QA1DFeUA7SQF4+W4A5+/H8jyUko41Nzi+tDke8cd/o6iFvzOM1gHY0EDnMeZ9+&#10;NVVFLWXA8z35oEw9bVVKZBU45SrAgDEsq8GLLMrO+lCX4mV8ooE002uPn0LNY6CANeqM3goRfsWF&#10;OnATd8Jd1Rw4h3Jv6dgQoRJqsxYXLuAJJxfEocVa0QEXdUXkLD2EOjZgrPPB4CDWWty/O/IjyYd/&#10;mhszeanuGk8GADz5ZT6NDsMiE+z6Xz4yNECigk3DvTcxbpfIb1odp9w9ixVihDbkRMTCGaq1/8we&#10;TftwD/3tPeQagXG05pHBjcI4VecwV87aLI95I9NhYdyQpEzY+as4qRo1eIsDJWiobdLLii/G6lzd&#10;Xk1MbMn4KKh9KOpVqHrOeVswD7kvl26noun4Vl1ZlzQTU8KBTOcNGMFQN+d/hTmdRTgoqy6j4U88&#10;E8WOPuiFonydUpP6u4XTiiMPt0Uhga1ahe8V6L0yJ2MuqgoVf6mWN3P1iPE70CT68A1XTxnv34Kr&#10;Saggb6Zn1pe2kMRtbZH3tFYk0rUFfWAXR0g89yqPXFmcr91QiqbrVRWP34d7BNrYuVzOClt1OSUM&#10;qFFf4bRFFAhp/6QUXP/u7PzmuckVl148RyDMkX8sh7zlRPtOjB8FZ2+pVh09pMPmQPjm0KFITIbr&#10;3HlTPLxupFAo3YDrqlNJjDde6YIottFoUqMkljK/NIb+gqrfqHAURS9Ko6gnFNEYCzrKnJSADLQm&#10;hvS+iEgszTBNBMygmWAQeL+QjV7mmk2UzaMNV0ExhvOfAYfa1PPiL415B/64qeeLNjyw4JqNvP//&#10;56EFV5b/u5x7jFFKNFbMah/y/8NpYttGfE+6XpXoIVcYuKS4JYwXJVQ4ivE6spBH/Y75L9H5f1ff&#10;P9z4RsCokeiX/n9XG/nftUIRpXgoBa4Vu1X3r7wJ8EyUiqrGiv/Tamg0h5H1LWpt7H8vY4y85HlR&#10;GrRTJZ/cCyzEvS23N9ZDiymqAycft+UZHn5hYbPI5ryzdKD5XOPkwdMxbtVF6TNRE8rA0EsCGm16&#10;8rP4Qv1GktIvF4Ri7l5+LKHuQ+g57g08PsjSb+Ejbx6tvreFUVjDATvaHXfymSEWBpZweghxCT97&#10;TC+/L16ewjpkfk4hXNLurEX2DNNEipnSuAoPqcOhLWpbaF3j9kuW3x6Pb9oP6n4s8pKXCGIfbZYu&#10;+PFkweJ7wOisEfJleQZrD8SPikbDZG0htbVl1exrG2EwM0UOpF71lxLC90WPdc16i114BlrVruMZ&#10;F3jCKLGxjBoP3mqPiG/878j6Ut0CVc7ws6YnsTAVM4O3PlES0QpFYjEhIs9tppQvsGjz23H6Xe8W&#10;IyeeZT8xN7P64/0y+Pt2t1tH45/hy6nG5LZpEwkVvz+c/EX4Hyz6s4HG5sWX5FQi4Rn2zjsvf8dp&#10;MHU3BUzWtrtbUvRlxmAyd1+MP0P8uCDMS2QlKLeZAU1+fSRHL2B6RB83m14UmTndyD/uxM/s/T15&#10;XJJokQ5d7xu93VhAHK2JmoKYh5H0cEvk+Y8/e/qAvlCLVb2I3Myo9jcZBq1hbQBoE0uo9SzcQFlN&#10;pnKijGdY5yBstMEm722U5n71Qzy++19f3f4d0VAesyscplAiDAmknxEYMhY7eYKSoHvQlJLWtDZA&#10;4iT4/W9ZWQM+GYcms9rn4RlEw1Hoj/Ox18hF+7OeoOwmSxJICB5TkNieo1AsnAjvbrHWg3aoqnSs&#10;pRtQLkUTfJjfH63+jK+GCHS+MkaZX2u/n98NbKHhisjl2MSAHMvIYc+1Io69IfZpqHqan7dXGjHc&#10;sq730iAB8TZpRQ5rriK3VEH3XBjfaSQ9s2kCWNVr5xNxHE2PKgeYA327aclQlLtNc3XP/o0ZBf24&#10;hO37R3fVCiE0lB1UQCeFqKLiFbe8EIeZsdO16RD+CoGDJYf4cGrBmLgfuHY/KawfnVqWusPws50a&#10;84mjXuT8yZbNHiWCPQC2VWpDEJQbeRKknKk2fyv/1ONjPbso+uPdqt1WI4370B7V407rC0P6yfCj&#10;71rnWh9caxt4f3sdOY40d2bMf0OONrDtPZGjmN2+6toQ7b/AFOjnHi768vNZk+RCEnx2qoxE8YFL&#10;l8dIemJLVS2YO7eFNj4gbJOjb/wweUUEHjwk2jEZKAI0NqxY/65AB0n0g9a6X92GMYDg1n6YGNDX&#10;Jzs9vlFTLXNhumosVxLQgix6Ayv1Sj2U+ZNRrNpG/MlzHdlhdmaV05boZAHaB/xUoHV8RvVwdxlW&#10;WrJTJVE29QkukS0ecRIziYfb1oX28vWvbT8XhI2GCf1u5WZIbztmoMc2dLdbyJRlpJEURKmq+MtV&#10;8u6xH5qoglZFlfgQdvbNZ0+LyaVIn1mWgA53+1gAlnJb5oKvYmXopFaHbQoyPgAmgLkqJZLLrezl&#10;CQLwO9DQW3oD9UHLBUoKxs5ze/NJBgjso+xuZpyLGnJJhAvz6NEMd7X4kyAjaCckw+1zYntPLOfC&#10;qz8d7fckGwx3u13FbN7q6W/+GlKtCeIZG/H0BBOvGBaowsED5HvKiIj5ZuOqlGG99XA2voLYpPiS&#10;o3yaMP+SuWJ2NiHyp8EHfPriflVTVadhrl1J3GzTE+Vp3vop1MAxmuwgSHUwLCQNwRZqfEjf/F23&#10;GD9hJTU9swhP1KHn89J4yNeZeW/vpvdsqau1pqLt+200ldYBXlfuKIHClr+5ladCaQ/XceEL1doq&#10;KGNNR560ndQKJyQ6b251gLZVy57AZHyp/tBEXJqpf3u4QhlXp6cfCTwF2Elm3RdLXZqZQmJ0942L&#10;pH9/+yfItGqlkgerH3o4pCwT+hCk/xJ7MsIl+gCyiJesEnH6Fu9uVVKb+KuryrWiz6wVKrVPzbdv&#10;jOq4U4CZg7nUapvtwjLrkrDhSjxneWZKiVHEj1lgr8r0WukMHT93y6stGBXKiQR4A0TP2QmKdUxE&#10;l+5MsVhfxc3EVyde2pU3UyQiaZ/HV4PPDuxNL9X21qXypU5PTdwOr0blYXGE7h98CghKKDoULz/2&#10;PeH3nBehfVxGcpxNwAOXHeyLhskjWP2Li5NHq9RmouOvhd66lDn3/BL2V9sIZvstyygSrTPW5+T9&#10;KGksSKJONqPVeTVtMvz58zdp616EnE6DzSnS9NmGqj/Of5/QaxrU7oBx7ofbubteBdMLdzZHyCdZ&#10;Tl3to8CZBX2XICQri0Czj8pIzgkgoLNoSAbTTbZyfDsibhdtd47ux0+ZoueF+Hi2FD9dvAHxx3ae&#10;Aw7XofV3f15idWBLxshSuTUUVRJQmTRkWSdhydUdZXIHpJLCMfWRC+mB1q3otHMfp7aX3K6I63wc&#10;rPeczOgFQw3FXuDU9wF/0YmDrbwGTpyMVIPd5UNBtf50jg0wOjIR6YzZO9qi4hOU2i44Q2juIo3V&#10;uHPoM+l+TKf2vtHa8jygySxCpyJbufLabyH91Q8hu6Uz6U/mvP840yae33nDY2CYcY4bt2ldNAPk&#10;SYF32G45rMaundhtdqZmG5M/w8T3P7Ws6pej9iTlxA8I17cCJ3i5zOeVsNyufFK4B4xhVUVjN8xi&#10;KFUb0NtEtAzI4+CaWmf0PHSDv8YQ9yde+jAf7/n5m0h2Lecn3DgdkeG4S4jRDPR8fYoVwnTVLkHH&#10;lk0rem7tvQl/O9OPqM829mOsCGR7lETo5RNitZvB9/mphnG1xceIXXn4e+pFn0g90+Ezhc2Nilnv&#10;F20mQTbIDIawy0lkenud+/cUSQVGbRoi3Ocbz2b9yDIzMsmqnR0bGLDhbAbqtSZSStmdJ3rPqoyk&#10;VUyoD4ZCVCaCOETbRrmOr949cxmR26sGB+DXitiOJ4yCOagj8/FzFX+2uLlXLbpZodumQpRb23af&#10;+xgRK92PZZ4fhW+iRkciaFsuTPewRvL9PHUO8X2/YiNI54QasrAPcqRran+PXjCPY8N6kBvijz9Y&#10;lS6qb4wT1YU7KDxYCaEWFC2PDExTGMEftAIHFTuVgBBLWq8yQpTf/pQdqtizpDn4cwo2SXH01e7i&#10;lt222vetQtV2pZB1pslA9IN5rbCWDIVKkZPlpIEUJAb/u0yeY728Ez3B8kDk79OUS+q/enEc5yoC&#10;JyBbZe4GBztZs6RCeYwpZ4wRzfDElzXi3rGwZvZnh4HBCpz0fHEPBvGtkltT9Adt3gdkbr0fd8lL&#10;HOqPhY775Rno5EsqMTbWc3eQDDxYIr+5fqsaTCmVt9HKXSh2tiMXpte4HHgsGGCEpv5gLp06O2cV&#10;LUntA+itbnbOzJ6unSgDoPRliw2Mns7GdAT1TemWt6AVpAdysJbr9HKu3UWKcufS1o+n0z02v7iX&#10;1jhVEP3Tgv/F6eHhWPdSApn0JtqwVY18QkhHRDO7J1tIX8+ssx/Z9ALdsLh+WbWE8kW8joNI6gwd&#10;zvYBAvRZ2uTe38Blu3AYD6qMdx8KWcj9xEsNQjTAG4Flq9pmOH/1orzJenik2LbHpkb+DvJu+pB5&#10;I3kToZmeOOH6xzmrw88WuMnkEGiOGsdaLUB6ZpwxKT5RCqOoPXL7Jc9vbxCfkCZ8G/G0vF4cG6E0&#10;p0tfjCSa1qfjEyxTpzcQFjhm/QRSJ92cj095xkko64ihyx8bWzF/w+d6F49BXkCtqrVUquUe4jYv&#10;FnNhGOOuZ0kS3+GnXL4S0pyfDP8ES6ImWsED2xuzjGXGJCF1ulO2zltSqewlsMNV4rFiaxSaQEgm&#10;wLd6Oo5/PvQSN8OA0o+Mdgkp3DF5xVyeynqbSsNkIxXhWd5gPVw/CFZTFFhJNXwx/dXu5z6PUFa+&#10;H5lBKIsWd1rvG6uxxOycFvz1cF7IWFHfPpFuxJmgOxsF1KQU7LpqYZzbPA2uuiWENJirMGeOZWvS&#10;1plJX5Sw7wweM/799+pb+JqOg0M68YX2RFAlKlEnnaacXABFs7bx22WnZ4ZzECHE7h/iBAM8dSg7&#10;shU4c92P6PDd9SpgV2nA2dyf3AX25KXsWIVDJYOb73PIaATeXf9YOPjTE0TBOpNz8tgbe+su+ySl&#10;6s6AmjUSJLmtnFCIuT+pvdC0/huW28cUmO6t62ex5Th6z38HUgEDvOpz09Ygz3WmW/r0QwLIUWxP&#10;LQUX6orL7SXrMpQJcdNzJPI5d3hiFvO7SdNZE6GhpXK6o0oX6a5XphNfkji00Xzeq8Qqv89P1Wwt&#10;5W8+ZMckJ419YU6xW5hB84VcJ7daa1TnC75bn9tVKUrhsN9CVgrPn1O2EseVxo8YK0cI+pGxrUrm&#10;Xe8rzTT9RJmI8Mtbo1b5Mrv5QUOlYAxwSRMHwWo/gHKjddCazjMko36IvzzX/ObUihgRw2FDB1kh&#10;WPXnP448uTdN34P0c7p/HTtfL3TBYcrarTbVCpDaBJTc+MBCx3UktPW+4/pTeuBHUyrOVCNW+dal&#10;WqGVJ5oVT2j6wUh7OvnkbzglTF/CjSMYxMxG+xmIdsa3pd2GnrAn1ro4XaiPS12YD1FuvbeTE2Kc&#10;zu15RV9425oKF7mUdLMjfWY4Q7yeGhgVQJaHGSZbgSgtD9qm4zXrBRiRpd34HTgjw2IQowWigVzV&#10;lK8nSZBZt99UWbfTOnDk9ys9TJqhHcuCiPPILm3bn/t6MMkwdzbNcgNBuncY/WUV9vgNWvVsIrN6&#10;NtAWl3WzOPmyg2VBqICxhtXTtOorg6u4QV7Oo59+B+z3kk3CrEWDLWBuXE3ltIRFqxtHoXt3/WnA&#10;OaVZ0dGhVJ8qy4RmIw7rzcl+xreOaffyxfbq+eA3GhAFXXYMAXggEqALmHcGIvb66JWgHR2uFhfP&#10;CkolCfsZiqyZih9BHQTpE0kyf0nDXXrOE96p9JZb7kmJ16oPgOFYeSEWoSL59Zz4u7fdZVvcr9Ch&#10;9fbcJvp5nu9feF+hl037pWJ2YLrLLsRR+4zPxF5/BG3Paoh1up6/IJMIyci9rAht92yCEGr6t3P2&#10;2mhXVpoFeHXEEDjOb3mYiThveqsDzPQtnH6yMpwmC7v/ftFTeqlSbATzh4sEz+m3ZfV+BT+JuIWK&#10;0io6yOFSnzvwFwmhz6k7VpPgq9xCyYmPlTiapZvvC9R+g0nTMu97Y5kIsgiV+STqmzMVQ010bNQ+&#10;/5g+NgkcCz0TmDke6swJIK8YmyULvl49oPkqBDGtP+a6jm1bSAgdN9hdf+jeTEUVo/lO5Ttcplyo&#10;WyL04Jn9QBxs2jiVAXZVklquCA8M9cfeEoYLT7B9JI6HZZo5sxS3JOqX5/R20ezIKsXssLQ8adre&#10;SlxPU2GiESXc52J6a1syYhyrUTKxFHvqdmvt5PlhDFkmqg/g3/7uV7HVMBfhUUGIgadPtonehb9+&#10;mwDjW/fv4fTK7oW6Ris7jRhEJjf6GZJlMr2PHKimEOgqsIiEd5kS/URbNp1LCTO37SWL5ANOochl&#10;7PxlmX+StLOSv83Y3v2fcZVKlB3R+oMbFYTLGOuYHh7nXFmqZ0QDBn+QCM0HJgX6ixjw99Xtx4wZ&#10;1Pta/hIKA5+gMzMv9sEZnZ6ROd4FkMAk3OlGhh+98zlIxlzQ4krZaSxmmdljnR857XRH95O1zs1Q&#10;QYxf3q1xuyrY1h+L4OyOEnRFlmONERkfAhIZ77EfV9WRNz9vcxQwUZUE1tH9Inn1H/LnhGDvZIQO&#10;D1c4Bvsaf8H9t7Eur9adiqo2HSVf2ZTvcefboPFdDJurF2iZDFI81ChaOE+AC4LjpRDh8Q23fGwW&#10;zJ1CKiuDAjkyxDestIkJXyJOX/QQbj2T/ZzW6YptZySnK3GrgX7SaC8EWu8nt28DlrM2D2/ZnH4B&#10;1Uh0QTBceKRTDzp3qeBrOSuRv9UuK4YTPam3eHQ4VPYQ5e0xA2NaKqrTL9/GfH/8R0CFq9mtaEk3&#10;wzHnISeYvBGWvLDujD5clTa6RJpbP5RDnLIc9pfNPAu6dirnh8YoyGvbQwg1lNybt4/8GfGCXWb+&#10;KbmWyvTUFP1rf2yrIklZjmbo+X46VT//5BXa2R3l/KrC1H3wRQ/Az+UTSF1MIP6RwF6/82hN9tPt&#10;ErSAj12K1X+GBTU7kldi0Rdanrz/IzJLh2/hZ6TvzzLt2ND1orbLSczo6wHkBdGfZkfIBSs4GIrr&#10;c4MQpwsy6z4XGnnAwx6Ly1YJnjhm5QRQLv0JgeqL9HsWK10IvWK/STn96nbvYJdvp0RoHTakjWQ9&#10;vI6TE3RIQAiSoa2F6XwWLSv2YzC6qHaV5/TFwQA+t27qQrNxtIvhLvsI2a/poDotB894QXvCsmpQ&#10;NtNzeFP9kzNn82CwuZ+AxbeQzaubFWOKUJfFdJwlrAM/Hp3SePnAsKrECI5KTpRcyCxfa7F5q7fE&#10;Fs6x8tQBSr3Pzpo7wjM/f3pPWNBXjlVPP+kclPkKH2wLKt/DIIjDm8a7eBzcZ9mRJrHu6HqHP/WY&#10;vrePyClna6pMMybNAi0gJH6DdTrTEkJ2SQ47Gfuh5whxUVpfLwQexaoDGV/t/ei9aXKdtGqGZdn6&#10;VAu7O/uzSYtsgdYZWMzixwuFG6mrpoQ6lttg1mtZqMP3SqxykGw85opw7k+PXfvDOft06jcTz0Mh&#10;D3ILU8tLqSVJQSCs74cyrFjrXsTiQy/f6pfTUeqKnX1Fpr/xfQ09nRlTfR+1L2vHSUwdgefnjc67&#10;uzWWLwImsqW5GqUVBrRBhmvRlcBbDz8saGOGAFMCaY3Sh/J5Dw+ZzbLiIVfi01SX9xPXO5exoIG4&#10;MxvvuRjaMWY2Cg190aYHufm+vBE3s/khpYAshdZXdoHYBf4P9V6XM1Ii/Y1Oyjo9BC32G57qBn4+&#10;wscM714yjUfeUc4456lP1phOA7nuzlOxqcyMm/Wcw0GUcJDA7iXFd6Gw9hUIgLVbl4ivhjPJH+/m&#10;4ln4jRgvzOKfGCfAO8pmkm7RiWaIpTzi7E9awNg+8KDirg27jZBkfgafgvbdXxcgMZhhSPvc8lwZ&#10;cBMc73dDCTD5oOjltRVf39OpCzTcyDAU+DgRwR/dIcPhRFseYF+tCvdNz4gcC/fHtiMKDcAaxi+G&#10;NWqD3YRNmdHL6N9KJp/sRT8uTd3Xg3TguMvqM5ddJBi3XqHBIBIxWOpBzfet4D1i8/SV6PRhyJvT&#10;PhQkq5VI0XIEN3ef9gpXXAuy2gwFxTugM/t5SL+URyDzxahK3Dz7XRi58qQeTIK0K/iIAtgKkI1E&#10;5CX0A6eJgTSt0AoVF935g3rhs5053Qu1H30xh7JlvfbSThEvn5hIXZ86KXDFMIIiZivUR4iPQsrJ&#10;Qa7xQa64Ot/7RW16INUs/fQTFCSWgQhX+pt6L5/xJFPr5x9pOaimZFXHh6zuboNP09kLYv1S4e6b&#10;Zb+fW7U8ZVKiP4S+fQA7HiQ82BHUyY1fh4c1WKgHaK3485tkMWpWVPuZ89aRKvkT7xiSKiC/UmP9&#10;qlXX8CfnDCR9t/V0jPOPnAt9UQteA+UkC6fnrtaaUJTL/q/sbKx+SexxrAwdyRJ5T8OCK2KQZT52&#10;phGJX3wCaZGa8PL9FqZWbWsZ4X2O/Xv1j0sC1AUIVysPWJEGRNCr22/a0uD65R7ZiOMw78BOYULG&#10;C7xy4XOrxnYTCnn4yAcJeqtzgfJ6mnWJ9oTjrPqLC7L9dAgTV7G+ovRe+37UwHifXrRGCK1FhDLC&#10;l1+/NyGkv9vnecVz0UyAe/PfBzKcsuv9XGYEHxRaD4eQnYYfjBNtu04v2xBvkdpX+Ax/vl1GmM/+&#10;mCcE1tjtd/Rh/SPLCtR4ex0QowRpXboHYXLRkRixe1rPTbjl92xQwWIEAnr1yYUFOFx/3zwWIcnP&#10;bMWZ2dhQ03HA1ZOcwPfmKh8fK40GHWtdCR7KBWGZQEzP2K8VOr0drIl75Ga0O2XygUmCq/H7oOJw&#10;fB+D9Sas+f7XgD+jADwynMqmU0+2PNf/xOwoWWTdFic780ezX89VJIA7Tt9X+uLoWUeMvThe7B4/&#10;FV4gR+IZPbaFn4BJHvJO72wX0o/EtWYIQlQmYSLf0RZvKHWBEGxPsB/BWvceZGaSpbaa/aY6x0rm&#10;u7dwQq0uO4Yhue2p23/1wKlqS76ZveHL2HliCyWwD6D7UpfylhI4Tba8pFZDTsOwEfeTIR1R+m4A&#10;0VdoIkZgz8hEhHlOzvhjNNN6KExqsRGsFKvvNYVIkAWMMacNtNNr73dD9EZUzcsk6MMu704vcHrS&#10;iZld8EmC6bQh3Wx5gU/SzdebpiBNa14DRmrj3lEnD5mHXZL8/QUgHQWO3HKbTl5ibBKRSO40m7xz&#10;zXchhS2RP0yCUKErQ+842qJmnuNBvJ/nkSVzQVlPE+CWuqNT9RURokzCNzJoKclhJPJzUSMUHEwP&#10;IBciO9q2I0faJADcrtNxkbOU4hxYm+P6m0P68oh55PZwHEN7PRFP+N1O5ZDNoEyLdngD6jHmQ9ka&#10;668MoX6d5BAw7Kxymk7dBNIb49OVKQfQxpiL0Bw8CQOZgbz1/k4bdm2VTm/A9HucDD/0o/c4I/yb&#10;Nkae5Pbe/r60thQbheNX0vV0CjPCeypGOWkZvRV44BNvz3Pjefv4tKe7fgQpdkuENeyE8pW9eUQS&#10;dZb2KFk7LDFAvL4pQ0FD9Yfm2EdeIZa9kcSH5/z4WSFxme3wLAH7wae7hUHuHyRKuNPClEmnOtem&#10;tDvwQMoKLc/dm9JeKQJnBrz0mFo0om/skTVnrmwz+4xYYisr2apJsH+5MvTqnf7vl6Pthyxg4y6K&#10;aaMzrBn9X6dW0OT36x3uygvMxpedpIm7U85VtR2XzESHwMtlJHgGZofbyW/le/ZgPt8ZPQkA5gpt&#10;z/GYEe/o7Fua4gpCuRDWJ03J1835NEIx0V00dwoAkXAqwElyv9RAnoxSm6+HBBRiMh3BClWU5e30&#10;A4Ix47tBPBLv0J9RkwiNgDml/adlgSX624pMZsy8UuA1atEuZYQrXPqGJjr7jF+twS3gJlb7nlT1&#10;fkd/qh+uwXSnAKECXelqDuLvoCCTZpoe1WeuB/i5NFOMEIUBI8FwpyHZ4gOtfZK50vLYJGbI0HdC&#10;3jGMlR9Dlp4lQ2nw+TqdtedwScqZDYe3eZfgtF3JsF1w1rEh3Y+6LUgh04Ev2Gke02mhPwr8gGXm&#10;2QdsFq4y+BOw6xBxqg3Ml/EbOyISeUey+pbh9TEOr8pW2VlhU3Y/36EhoI+KW4L1xWNVu8VP1DfR&#10;ph9HK1WFikwV1ZU845TVwMhaNr6Y+K5MLfVAfKn0RniTnT7c5/eU/VlUFFqvbjlyBeZ2wxSd3ZNb&#10;sTB1DBy23wzJWorIQWHHM8VbYEj26RWCEXALUL+7aAgjVOFA33+aD/MFpwAUuT+i5B+m78aY5NXt&#10;5wlToi3ScsCEXt4FTinfetpVD76XqkvYpP/+j/7OVjvNso0JSDL4OAndzFah94mjO81Eoqv88Qh8&#10;Gxo3MFe8G7dNuNNE/FbpgmkYt3L7s9ymiqk66TuV7hAGxIaZrGNfMJYeJuUfn696z+AuU5GkskxX&#10;+NtmEdGWB29Ts2ke35whUoYGpFC5Mf4Q55YMZTj9XpIRUc50SNzsVHiSBhAwBAxK9ts14Of35Xbq&#10;RjWLTQ+/CUOSQ5qPGmE/rGWMZVgFnNHNzLVoneo2ixc5NdvayZo7Kh4VnOh90Hj76NChLIxbbK2z&#10;Zvss156ZjsrL3Jw7dxagtypi4h5zNRNMOaQ8zFyqCBnjEXiLeqn8nQtTaABlnCYP54SZzdd0gRGS&#10;crdfGPz6a0Q+XBVebJ94SpCEtqGDZgFROOLydvPE6rJF9B8D9uk9FRkA7D7y4WGW0dr3mGM2Ucl+&#10;cRd8Bxf1Ima5CxsbQlHQ+tgBfX3RyD04FCkSZR2ultiapD/QtVRLvilu086BuLiZR91hfzFXKD91&#10;e3tRkJOa4LZjf3/w8c5TjJ23pdbBd87IW8cdVW8ULGMt5sIYmJlYN3baNhTEym0g/dnpRYYF8e8r&#10;CBVKemFuPVCktSJge8muO8eoli7vFypn4bZv0WeaDqAj8ffnxksGIgiqSkMxz9c/NxhonWfwi5qv&#10;Np6k7a0Z/Pu2cBkS2sbrTVv/+Z878dA3jRCS3wbklP63QFYecVSCwl4Y7O6/j8eTehCIocEkQ+kt&#10;1vEaJQP4Sa/83C7qEUpw9aKi4tzh9r+XqhddUr8CHdzra1BXMm/KMRStB8X9KwF3s9IFHbgC5KNs&#10;ffO/z6IIRzMEkOsPaPgBK1+3Mf4+T6rc4TvoJQLk9R+BhbmWMYEwj8B3Quhb/O8Bckgf8NRBJfq8&#10;1H/fM7sRs2eBUg3VVrzm9q+VRk8YqARLJX89efofFe9NxkcwE9//Cjou/48ABuABLJ+Q/481bNHA&#10;+qje0vXP6q1spVDE7f88K6/UBF39QTcl9G+X568tOsFcyHTUIeH32/IshV3aZQL/M9Hr2Fyc/z6Q&#10;jyy//YYGi8zcFo1rE9G/l6W7pm/EYNc3/B75c6uwjOHUjFlZYkHvDb2qAN8/gtRKlx5coRFLXKia&#10;J4iagq8tvPFEXl2uSsY0+P8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KomDr62AAAAIQEAABkAAABkcnMvX3JlbHMvZTJvRG9jLnhtbC5yZWxz&#10;hY9BasMwEEX3hdxBzD6WnUUoxbI3oeBtSA4wSGNZxBoJSS317SPIJoFAl/M//z2mH//8Kn4pZRdY&#10;Qde0IIh1MI6tguvle/8JIhdkg2tgUrBRhnHYffRnWrHUUV5czKJSOCtYSolfUma9kMfchEhcmzkk&#10;j6WeycqI+oaW5KFtjzI9M2B4YYrJKEiT6UBctljN/7PDPDtNp6B/PHF5o5DOV3cFYrJUFHgyDh9h&#10;10S2IIdevjw23AF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BuVAAAW0NvbnRlbnRfVHlwZXNdLnhtbFBLAQIUAAoAAAAAAIdO&#10;4kAAAAAAAAAAAAAAAAAGAAAAAAAAAAAAEAAAADtSAABfcmVscy9QSwECFAAUAAAACACHTuJAihRm&#10;PNEAAACUAQAACwAAAAAAAAABACAAAABfUgAAX3JlbHMvLnJlbHNQSwECFAAKAAAAAACHTuJAAAAA&#10;AAAAAAAAAAAABAAAAAAAAAAAABAAAAAAAAAAZHJzL1BLAQIUAAoAAAAAAIdO4kAAAAAAAAAAAAAA&#10;AAAKAAAAAAAAAAAAEAAAAFlTAABkcnMvX3JlbHMvUEsBAhQAFAAAAAgAh07iQKomDr62AAAAIQEA&#10;ABkAAAAAAAAAAQAgAAAAgVMAAGRycy9fcmVscy9lMm9Eb2MueG1sLnJlbHNQSwECFAAUAAAACACH&#10;TuJAMJ4IINcAAAAFAQAADwAAAAAAAAABACAAAAAiAAAAZHJzL2Rvd25yZXYueG1sUEsBAhQAFAAA&#10;AAgAh07iQKnifLbHAwAA7AkAAA4AAAAAAAAAAQAgAAAAJgEAAGRycy9lMm9Eb2MueG1sUEsBAhQA&#10;CgAAAAAAh07iQAAAAAAAAAAAAAAAAAoAAAAAAAAAAAAQAAAAGQUAAGRycy9tZWRpYS9QSwECFAAU&#10;AAAACACHTuJASDVxJshMAAABUQAAFAAAAAAAAAABACAAAABBBQAAZHJzL21lZGlhL2ltYWdlMS5w&#10;bmdQSwUGAAAAAAoACgBSAgAAo1UAAAAA&#10;">
                  <v:fill on="f" focussize="0,0"/>
                  <v:stroke on="f"/>
                  <v:imagedata o:title=""/>
                  <o:lock v:ext="edit" aspectratio="f"/>
                </v:shape>
                <v:shape id="Text Box 4" o:spid="_x0000_s1026" o:spt="202" type="#_x0000_t202" style="position:absolute;left:9525;top:2860675;height:261620;width:5316855;" fillcolor="#C0C0C0" filled="t" stroked="f" coordsize="21600,21600" o:gfxdata="UEsDBAoAAAAAAIdO4kAAAAAAAAAAAAAAAAAEAAAAZHJzL1BLAwQUAAAACACHTuJAOFQ+Z9QAAAAF&#10;AQAADwAAAGRycy9kb3ducmV2LnhtbE2PwU7DMBBE70j8g7VIXBB1EgRUIZseKByAUwsf4MTbOCJe&#10;h9hNy9+zcKGXlUYzmnlbrY5+UDNNsQ+MkC8yUMRtsD13CB/vz9dLUDEZtmYITAjfFGFVn59VprTh&#10;wBuat6lTUsKxNAgupbHUOraOvImLMBKLtwuTN0nk1Gk7mYOU+0EXWXanvelZFpwZ6dFR+7nde4T5&#10;nl5i8/pEzXqtrxxt5i9+2yFeXuTZA6hEx/Qfhl98QYdamJqwZxvVgCCPpL8r3vImL0A1CLd5UYCu&#10;K31KX/8AUEsDBBQAAAAIAIdO4kDI7bxOCwIAAPkDAAAOAAAAZHJzL2Uyb0RvYy54bWytU9tu2zAM&#10;fR+wfxD0vtjO4jQx4hRdig4DugvQ7gNkWbaF2aJGKbG7rx8lp13QvQ2DAcESjw55Dqnd9TT07KTQ&#10;aTAlzxYpZ8pIqLVpS/798e7dhjPnhalFD0aV/Ek5fr1/+2Y32kItoYO+VsiIxLhitCXvvLdFkjjZ&#10;qUG4BVhlKNgADsLTFtukRjES+9AnyzRdJyNgbRGkco5Ob+cg30f+plHSf20apzzrS061+bhiXKuw&#10;JvudKFoUttPyXIb4hyoGoQ0lfaG6FV6wI+q/qAYtERw0fiFhSKBptFRRA6nJ0ldqHjphVdRC5jj7&#10;YpP7f7Tyy+kbMl1T77acGTFQjx7V5NkHmNgq2DNaVxDqwRLOT3RM0CjV2XuQPxwzcOiEadUNIoyd&#10;EjWVl4WbycXVmccFkmr8DDWlEUcPkWhqcAjekRuM2Lf5MufsqeTLzTpdX+Vzj0JNkqL5+2y9yQkg&#10;A2KdrZexiYkonmksOv9RwcDCT8mRZiCmEad750NZoniGhKwOel3f6b6PG2yrQ4/sJGheDmn4opJX&#10;sN4EsIFwbWYMJ1FvkDiL9VM1nf2roH4i5Qjz/NF7oZ8O8BdnI81eyd3Po0DFWf/JkHvbbLUKwxo3&#10;q/yKJDK8jFSXEWEkUZXcczb/Hvw84EeLuu0o09wvAzfkeKOjB6E1c1Xnumm+ojXntxAG+HIfUX9e&#10;7P4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OFQ+Z9QAAAAFAQAADwAAAAAAAAABACAAAAAiAAAA&#10;ZHJzL2Rvd25yZXYueG1sUEsBAhQAFAAAAAgAh07iQMjtvE4LAgAA+QMAAA4AAAAAAAAAAQAgAAAA&#10;IwEAAGRycy9lMm9Eb2MueG1sUEsFBgAAAAAGAAYAWQEAAKAFAAAA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before="120" w:after="120"/>
                          <w:ind w:firstLine="420"/>
                          <w:rPr>
                            <w:rFonts w:eastAsia="思源宋体 CN Light"/>
                          </w:rPr>
                        </w:pPr>
                      </w:p>
                    </w:txbxContent>
                  </v:textbox>
                </v:shape>
                <v:shape id="Text Box 5" o:spid="_x0000_s1026" o:spt="202" type="#_x0000_t202" style="position:absolute;left:401955;top:1609725;height:1111250;width:4455795;" filled="f" stroked="f" coordsize="21600,21600" o:gfxdata="UEsDBAoAAAAAAIdO4kAAAAAAAAAAAAAAAAAEAAAAZHJzL1BLAwQUAAAACACHTuJAsfwxZNUAAAAF&#10;AQAADwAAAGRycy9kb3ducmV2LnhtbE2PzU7DMBCE70i8g7VI3KidIKoS4lQIwQkJkYYDRyfeJlbj&#10;dYjdH96ehUu5rDSa0cy35frkR3HAObpAGrKFAoHUBeuo1/DRvNysQMRkyJoxEGr4xgjr6vKiNIUN&#10;R6rxsEm94BKKhdEwpDQVUsZuQG/iIkxI7G3D7E1iOffSzubI5X6UuVJL6Y0jXhjMhE8DdrvN3mt4&#10;/KT62X29te/1tnZNc6/odbnT+voqUw8gEp7SOQy/+IwOFTO1YU82ilEDP5L+Lnur2ywH0Wq4y/Ic&#10;ZFXK//TVD1BLAwQUAAAACACHTuJAfqhZcO0BAADDAwAADgAAAGRycy9lMm9Eb2MueG1srVPLbtsw&#10;ELwX6D8QvNeSjSipBctBmiBFgfQBJP2ANUVZRCUuu6QtuV/fJWWlaXsrqgOxIpfDmeFwcz32nThq&#10;8gZtJZeLXAptFdbG7iv59en+zVspfABbQ4dWV/Kkvbzevn61GVypV9hiV2sSDGJ9ObhKtiG4Msu8&#10;anUPfoFOW15skHoI/Ev7rCYYGL3vslWeX2YDUu0IlfaeZ++mRblN+E2jVfjcNF4H0VWSuYU0Uhp3&#10;ccy2Gyj3BK416kwD/oFFD8byoc9QdxBAHMj8BdUbReixCQuFfYZNY5ROGljNMv9DzWMLTictbI53&#10;zzb5/werPh2/kDB1JVdsj4We7+hJj0G8w1EU0Z7B+ZK7Hh33hZGn+ZqTVO8eUH3zwuJtC3avb4hw&#10;aDXUTG8Zd2Yvtk44PoLsho9Y8zFwCJiAxob66B27IRj9Il+ui0KKE8Nc5uurVaIBZWSl4vpFUVyt&#10;uUHFDv5WRbrHDMoZyZEP7zX2IhaVJI5BOgmODz5EZlDOLfFgi/em61IUOvvbBDfGmaQkkp9khHE3&#10;np3ZYX1iTYRTsvglcNEi/ZBi4FRV0n8/AGkpug+WfYkRnAuai91cgFW8tZJBiqm8DVNUD47MvmXk&#10;yXmLN+xdY5KUaPLE4syTk5IUnlMdo/jyP3X9envb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LH8&#10;MWTVAAAABQEAAA8AAAAAAAAAAQAgAAAAIgAAAGRycy9kb3ducmV2LnhtbFBLAQIUABQAAAAIAIdO&#10;4kB+qFlw7QEAAMMDAAAOAAAAAAAAAAEAIAAAACQBAABkcnMvZTJvRG9jLnhtbFBLBQYAAAAABgAG&#10;AFkBAACDBQ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ind w:firstLine="0" w:firstLineChars="0"/>
                          <w:jc w:val="center"/>
                          <w:textAlignment w:val="auto"/>
                          <w:rPr>
                            <w:rFonts w:hint="eastAsia" w:ascii="思源宋体 CN Light" w:hAnsi="思源宋体 CN Light" w:eastAsia="思源宋体 CN Light" w:cs="思源宋体 CN Light"/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思源宋体 CN Light" w:hAnsi="思源宋体 CN Light" w:eastAsia="思源宋体 CN Light" w:cs="思源宋体 CN Light"/>
                            <w:b/>
                            <w:bCs/>
                            <w:sz w:val="28"/>
                            <w:szCs w:val="28"/>
                          </w:rPr>
                          <w:t>国泰新点软件股份有限公司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ind w:firstLine="0" w:firstLineChars="0"/>
                          <w:jc w:val="center"/>
                          <w:textAlignment w:val="auto"/>
                          <w:rPr>
                            <w:rFonts w:hint="eastAsia" w:ascii="Times New Roman" w:hAnsi="Times New Roman" w:eastAsia="思源宋体 CN Light" w:cs="Times New Roman"/>
                            <w:szCs w:val="21"/>
                          </w:rPr>
                        </w:pPr>
                        <w:r>
                          <w:rPr>
                            <w:rFonts w:hint="eastAsia" w:ascii="Times New Roman" w:hAnsi="Times New Roman" w:eastAsia="思源宋体 CN Light" w:cs="Times New Roman"/>
                            <w:szCs w:val="21"/>
                          </w:rPr>
                          <w:t>地址：张家港市杨舍镇江帆路8号（</w:t>
                        </w:r>
                        <w:r>
                          <w:rPr>
                            <w:rFonts w:hint="eastAsia" w:ascii="Times New Roman" w:hAnsi="Times New Roman" w:eastAsia="思源宋体 CN Light" w:cs="Times New Roman"/>
                            <w:b/>
                            <w:bCs/>
                            <w:color w:val="0000FF"/>
                            <w:szCs w:val="21"/>
                          </w:rPr>
                          <w:t>http://www.epoint.com.cn</w:t>
                        </w:r>
                        <w:r>
                          <w:rPr>
                            <w:rFonts w:hint="eastAsia" w:ascii="Times New Roman" w:hAnsi="Times New Roman" w:eastAsia="思源宋体 CN Light" w:cs="Times New Roman"/>
                            <w:szCs w:val="21"/>
                          </w:rPr>
                          <w:t>）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ind w:firstLine="0" w:firstLineChars="0"/>
                          <w:jc w:val="center"/>
                          <w:textAlignment w:val="auto"/>
                          <w:rPr>
                            <w:rFonts w:hint="eastAsia" w:ascii="Times New Roman" w:hAnsi="Times New Roman" w:eastAsia="思源宋体 CN Light" w:cs="Times New Roman"/>
                            <w:szCs w:val="21"/>
                          </w:rPr>
                        </w:pPr>
                        <w:r>
                          <w:rPr>
                            <w:rFonts w:hint="eastAsia" w:ascii="Times New Roman" w:hAnsi="Times New Roman" w:eastAsia="思源宋体 CN Light" w:cs="Times New Roman"/>
                            <w:szCs w:val="21"/>
                          </w:rPr>
                          <w:t>电话：0512-58188000传真：0512-58132373</w:t>
                        </w:r>
                      </w:p>
                      <w:p>
                        <w:pPr>
                          <w:pStyle w:val="2"/>
                          <w:rPr>
                            <w:rFonts w:hint="eastAsia" w:eastAsia="思源宋体 CN Light"/>
                          </w:rPr>
                        </w:pPr>
                      </w:p>
                      <w:p>
                        <w:pPr>
                          <w:pStyle w:val="2"/>
                          <w:rPr>
                            <w:rFonts w:hint="eastAsia" w:eastAsia="思源宋体 CN Light"/>
                          </w:rPr>
                        </w:pPr>
                      </w:p>
                      <w:p>
                        <w:pPr>
                          <w:pStyle w:val="2"/>
                          <w:rPr>
                            <w:rFonts w:eastAsia="思源宋体 CN Light"/>
                          </w:rPr>
                        </w:pPr>
                      </w:p>
                    </w:txbxContent>
                  </v:textbox>
                </v:shape>
                <v:shape id="Picture 16" o:spid="_x0000_s1026" o:spt="75" alt="公司LOGO2018版" type="#_x0000_t75" style="position:absolute;left:983615;top:341630;height:765175;width:3347720;" filled="f" o:preferrelative="t" stroked="f" coordsize="21600,21600" o:gfxdata="UEsDBAoAAAAAAIdO4kAAAAAAAAAAAAAAAAAEAAAAZHJzL1BLAwQUAAAACACHTuJAQw1kPtYAAAAF&#10;AQAADwAAAGRycy9kb3ducmV2LnhtbE2PwU7DMBBE70j9B2srcaNOgqiqEKcSrcqhEgcKF26beEkC&#10;9jqy3abl6zFc4LLSaEYzb6v12RpxIh8GxwryRQaCuHV64E7B68vuZgUiRGSNxjEpuFCAdT27qrDU&#10;buJnOh1iJ1IJhxIV9DGOpZSh7cliWLiROHnvzluMSfpOao9TKrdGFlm2lBYHTgs9jrTpqf08HK0C&#10;3n887Ja+GabLnszb1xM9bhtS6nqeZ/cgIp3jXxh+8BM61ImpcUfWQRgF6ZH4e5O3us0LEI2Cu7wo&#10;QNaV/E9ffwNQSwMEFAAAAAgAh07iQH9gfLBlAgAAvAQAAA4AAABkcnMvZTJvRG9jLnhtbKVUS27b&#10;MBDdF+gdCO5tfSxbtmA5cO0kKBDURtEegKYoi6j4AUl/gqLLAu2qF+kBeqGg1+iQspMYXRRIF6KG&#10;M9Tj45tHTa+OokV7ZixXssRJP8aISaoqLrcl/vjhpjfGyDoiK9IqyUp8zyy+mr1+NT3ogqWqUW3F&#10;DAIQaYuDLnHjnC6iyNKGCWL7SjMJxVoZQRxMzTaqDDkAumijNI5H0UGZShtFmbWQXXZFPAv4dc2o&#10;W9W1ZQ61JQZuLowmjBs/RrMpKbaG6IbTEw3yAhaCcAmbPkItiSNoZ/gLoDSnbmcYoEFUwHOiBdF/&#10;o8n9mtO16aDpu/3aIF6VOE0wkkRAe6DsN0fJCKOKWQpKPXz9+fDj193qdpXGyfj3929eMyBT+O87&#10;NOJp3in6ySKpFg2RWza3GrQHRwDyOWWMOjSMVNanASS6RAnTC4ablusb3rZeWB+flABS/7aJqmtO&#10;2VLRnWDSdV4xrCUOjGobri1GpmBiw+D85m0FPCn41IEG2nDpQjPZ0d1Z53eHqGvn53Q8j+NJ+qa3&#10;GMaLXhbn1735JMt7eXydZ3E2ThbJ4ov/OsmKnWWgCmmXmp+9lWR/kRecGmVV7fpUiajjfXY58E7i&#10;KLgL7UnwsBcuEDq/A0VIeYU8V2voe9A+ONs6wxxtfLoGIU95WPxYCKo/Ce1bYrW3CCmOtRH+DZTQ&#10;scST8WCUDDG6L/EgS0aD0+Xx0lAoDwZZnqdwxygsyEfDJB+GJj/haGPdLVMC+QBUB5JBZrKHI3TH&#10;Oi/x20rlex+O0cqLBPD3mUC9IxtC4B40OV1nfwefzyF+/tOZ/QFQSwMECgAAAAAAh07iQAAAAAAA&#10;AAAAAAAAAAoAAABkcnMvbWVkaWEvUEsDBBQAAAAIAIdO4kBINXEmyEwAAAFRAAAUAAAAZHJzL21l&#10;ZGlhL2ltYWdlMS5wbmdt/AVYlO3zPg6LSEiKdCsoId0g3UizoEh3l4CAtHRLSEo3i4RII42AdC2N&#10;oCK1oEgssdT/Wnyez/f5vcd7HHjILvd9XzNzzcx1zjmzG6WproiPQ4Vz48YN/CdKcpAbN9CZwO9N&#10;2Jg3bqCZ1X1B/QHNHaIoc6NqlGYLvLhlI60mfeNGTTzuuRkGeH37hZKe+40b96dR/9BuZdVl37ih&#10;mfpETlrnlfGvbKysB4r+u4oM2LdJCN7GhsrzKn9ii/1QEzdiZhGS82TXLFt67+Wnqae1vpE/XzPa&#10;WITE9aAHoeFaxPx57YU1+XX05dPqB3+C6LHfZt9IVE269dzyya37TY31xy5qLiPVDi0O5T3Dlx25&#10;Y8fujdpXgU89PMZeHqt6eWBNqhCIkCL5SPRuC3n+9v6iFDij0ZIlz0oRuP77JCHxkl16oVOYjcHo&#10;fn0VSZ1fg/yPvoSqZFfIK0xYeqVqu9pEl92achTMO+wHTRYnYdabZzeSILyW1HotSH5b+YrqyCnI&#10;VrEbCQWNkmdGImsZuwee7Z+DIpIfBV1RVlT2pG8PqdcKWsYdMLrQjUPrtMbCqa2S2hebj1YwD/Vv&#10;vyomeZi5+lHJMfwlxonSU0upuHmyOD6yOLUnV2QDKZmXnnr8o7Yh5gmr5hzjpuQp5feKkHccx2de&#10;GzemwFO7azyzumj2LE2Gpl4bK7Yk7Hm5r8rtLyd+bJ3z+HNj4y19riDvaEGN/GqsZ8VF41BBjSAL&#10;JiV0ZfGwMduBp3EpUEWAzYrGu+Zo+2iFdZ0a7ZPj0grrpsfhgvBHEc7aGlZP7/CXr/2LHvEKUy2E&#10;so1y1l6p15iQw3N3TwzK411arfuL5qoXA9PQpqdoW+2mtsNdA22kQow+n369WCzDYXB6UJqv9rPX&#10;2sRkZlHReMi84zfSV0vcbbU+2ZES+Ynl0w9Fp0F5qp0O/KMVynXP94qpKRAOzR7vn70L1TZX6iYq&#10;NSb0x15kn4YvP7HMt+rkV31avWKddztsxI8GtmkYmuoQSuQYnrqH+GSaUYnW5swGI1Qwn1hhPdqO&#10;2RvINB4iTuSQvZI8VjteOPRSRnrpdiQYUyalFu/NX1HvD/69udY2q8a2graxDjmeOPtxDizraWeR&#10;ln+1WDIXWNpkPjX7MVARici8FFyWFvLuVvoeiTygrvkwzIuRMr/gGk6LtVuztcvu6Xi0K+b00Upl&#10;wELowinNxkSIvXLZ62d98qFH/opUdeyRbp9G26pLLQTPU9WOqer1bRXPMHa6Jsm2QX5lz2JujiBd&#10;ZdzvKZO8r8L4VT0xfurd35InFvJsuKD3gRoPchZqCpGPPOnYKJBUSRD89lEmnK1YXre2KO+jTkZr&#10;TMG9eS76/ieslJohDaQTX3BEGgO5mmL1tDX14BTj3xjHnr/JVWAN/aoZl0ZOOaMbfvVQwS63OICw&#10;DRK7s78uwunMI2LF2Iemj6aEM5bgZLuQXrTrSVfOdmEAd99M6R6uPrziDhzvD3rMh295xgGb2pr+&#10;MTfkeOUkVU36+UL9xf1DDC/+nflXFidHopkbkKrs2yYa9V+qQnkhPpgwio+2FfeVl3GGHPGrOozI&#10;4uqledqtX9m+XJMdf02eWP7lNVWtmrRVw1/H9MoxQnzorll90TtvtbVyb1n8SyF7xeeVHL/ivNlE&#10;eQt8rcCzLw7zHQfsVDZ10jxfHB2jL7zCedk+J/TFrxfFUfT/Yqmt0ftYrYLou97FxcChn9Re5xzT&#10;9dTVxXM1Ryvyd/QdB91ZpzflfYCrfQwxVFAeSxBMmhpn2jf/NVsbmOv+awJcajkUfZ7dC5ycU1mQ&#10;MMO8w/oqGw3fUwsajfcmXPD+sSS30EzA10tReUPPtMSProGlebMTDvJf1n9erCQcN8IaJ9m8XnPS&#10;P2IoNijCt6JWtFy13N89hJt9tNrcJTlDGLtt0wbiIpgP9SeWvq9sOcgPrBddpWW0F8WeiaroW2fy&#10;/t4VVcLt0+NvcN+M/FHzLOviGEP3qz8qWDIuvHIgXE6fraVdGzwNge6pjnrIK8edpo7dexwvKB+a&#10;cNEYgBzRX9ChTUaYxQtJvRDVoCax2GHqYVNzLG63ezDbxzl0GWdce0V2kbv4yinEUToHGF7eQntn&#10;dqdDO/Ry6cv2/JyY0w6vKKdBjm7Dwbevmyk9ec9DLpBNHSp8rhiqr14V190xZuUI0VVCuaoMeBmr&#10;1OE7pZzxmfVBW0JParQNPbTD8NSnbjv3Q5z5Ckc4JkdotXbfrOjiG0WXu4xhwwS2/ikCuI+44KF5&#10;QoNFkGmRvLA/HjjSLncYSceu/6ZiOZKkqZDhl2i/d9Pp51vlp6JSuOaW5ehxjTX20XWsMPK+Poqd&#10;9NYmnA9C+82kvn2R43lhAtGX332HMuylLJwr3rk6WXPRSa+xeqoaG2LMgUVJn2LrmzJq09q2xj19&#10;vZDxebRdVM2wGv2QqUzWXgKr7g5UVaDJOj0RSUxCigl1ifilWoDWZqyAZctYpW+/gKaPLelSStUT&#10;EFycx2uirZlRQy2ZxVBio+dXs028FwP9PKKUc/kohaaPU4is04WRM8LoSsblD+ujQTSO2GrWxMvH&#10;7Mc8uI+OBTBSKMHN1awykvSpZ8IEyXxQb4S1nv6nDaVTTn+XRx7mLp8VHuEEm1wcdZ+8w0g5exc8&#10;6AcCo4+9bGmWRGe9cFxIO+40r/WJao1JGhzySCTWyJn99YqCYTDt2W/LWckOmlz5YmBLHvWb5WMs&#10;04Ws5iQkLqrz9cfLH5bSI2ArEXuQi4fysS7kKZRGea8slJf9tiAu7Wn5BJqS0dycGg9EpU6/D131&#10;m7p89lBS2zAtUf5AzuRxV9O/T+xoR+RuHzWQfQIjWqgkj3eVlmQzLQ5GH7SX2PKG4TzVCqLpe+SP&#10;7GudU6N5bF4kpkwnHRZRMxSHIUXtOg2ZIhjvpmBGm7Z5GfQjjjXROGhN5iqBQUF6D6VYevBgLKdm&#10;Kw+wDePFq2hsQvvq4W1Im/MqguTTUvpDUTWJR16uXU8JqQaMJHXghzAnxurFuTXP4Sa3SKVLNCZk&#10;+n/slGz0JkNyX6qmz/bXBivD0sfkrlHSgVkhCcudWS1HpE90XYlbwxC+p0i0NDaidUnsDOGoN9iU&#10;7rp2J/mnA86jA4Hi0qqwNQlr6bU+Eh3ra2HLhmdd87Jgrfuts/0ZVoYiN9coavP2YeDPcu7FjIqR&#10;hwju8X6ghWK+cx5Vz7SdKtgtknwTvKE477znq0chXiWR9qkYNQf7n7poVt/4e4VVl+bxpgnKm3+M&#10;7BLFWXuJ6OgUtsB5xEfmXQjDtF+yLTk3pbDO3mGUd6QMvz9O/fkLN95EXCB6+5NYvJ47m/jmlhTh&#10;d5Ahf9TubnFp3urh/qNmbpnOEbR98zOvOquQ55ur82ENzu/dYvtin+is1ukKNS23hdQj/S9mupWv&#10;PunoEB3dVP1BYt4hDYG+OoL6iCsg/fO3G1ceKDwqx/ZFY3IdlHIhWA30fOxVnDBvunpT9kP7YJNF&#10;/3ffNW1NVS3mb/lprXvCh0wZcuWPI1gOXkw/yZYBIir11qLrm1iNTE7djmWF38qL84NA4TTjN08e&#10;h+UJRSZG22DVtQ8CbyZ/2lddoN8qRX36b8RfL4efTXwZJmP970UeMuMKElAdAdOzHNGeMO53JgsT&#10;PXUHWbwzK3heYk2ibKS6KkUSorzLTy0adWdKaYRT7R/jRVOWnpI5yaynEooRgWzxal/ZT7Kc7jXZ&#10;5yYSja8Kkk/zeISexX3NUSWQxBSIobWoY33sYImRF5cV/ajbeFyn5PGwxeV4Om5bGkN5j7M2fKUg&#10;qUcJMZJIEUr7llwX7ZxpHidvT3Am6GuJv0a7kbMcSdz7G2f4vB28J4KkT183m1BzVCRCCfiX+8ql&#10;vbh/R9PLF/cK+R36xjwXTVFmswrw5v6w8gBl+uCSd2+9Sx6Pp1PLMsI8PmQ/4c+bHdrsDECH3RfI&#10;Rte/cZ2chGBjeZEvOj2ZXk760Io93xGlc/r8VGVk4zUZQwoUk38Gmi/tpGqO84itHL0Obfa+AOEm&#10;tCME97sFmc7v1aquDB2LuZRsEFB6ms3xqH8ybRH2w1hragXSDzoIh6LhN5w6n6qogad1ziYn9HeC&#10;S6pZy4ZBCPqpRSWZBK1JcBKslz2T1MyWZ0mySVPcI4Z+fnIa10Sztt1Ibnn3OneJ/2lrq2a1MfEh&#10;YUdlAlQ2rH77w2CjqdV1TWSY49grZfH1kMWsZDt+HbfE4M9n5TXv4m6knIJUFjvvgvi7ICqmUElM&#10;6ADDBpUlWDrQ0vqrAs28/5Tq3EqAkzVxo4JQQgFuAu2zF2TXsVbdeqj7JvnU3tpYVXqtvSUSGf9a&#10;5G2TVjXykZ94jNEb8xtHmI5FBfeSq+k5IqtZebvG7u7x9CKEI/YJcu0ihyJ+FQA5fXy42I9daVhs&#10;IAfwkY8V5AqDtfR3CXbwXzkff2PTIbn1KYCRdM2USwn+IA/5b0YqHK7+LMiynG6ewxY56ItBQH1w&#10;x548FqW3BWmeJ1ON73SI2/YIb5VYRHPKiU8dkS6HAOGXTMN54dtlEoW4IPlKWymQg/v/bgkPYWLr&#10;3b5MG9eizn2PbYXyDoot2SPXu5wKB6OFST1za3038/Cb7KFbNOPBFMwY03bD6L1UxT5M8icI0l5U&#10;8kXlSPnzRRIenGghVJIqb/qG7xXhNF8d5ysuX04vAlJb8/Z3VcpxBcN62EuCo+Ci64OgSiTnOtmS&#10;5AeipVIfSNUoNAteRgz8m+K09jmetxeZKBB9l/6V4mPU5rKKSE7c96jNE9fheQPyd0pODQ2X1qLI&#10;HG7S4/+oNdvDodXKI79Jbdqs+Z5E6/ijjqKx75HD+pSEssTj/ZY4I+f+WDYv7kYD8Y8EY4Z64iHv&#10;Xo5PiX7vliNehkTB+ddrXn17TvFfA7FuvN5IK10PMo8zupgl+d7I/ta80YogrcXn6ss2i6C/+Jqf&#10;/5Lt8NPj/Mme2ORqg+TWpdZZ7b4UrvZfljYin9W/wGMMfZkqxtKxogU421cto7/ED8gyVYfsWa8q&#10;/U3orbYvGORjg3/EAbevecTQhrf40YT62GewyS3EyJmpkC14U9L5QaOsu+98tUuyFYUuJ7L08dB9&#10;z+DqIZ9XqhGD/mo8UyN5bvS1eW6ojN0itQdOiXUHrX23mHZO4uY9n2gj52EG2GzWGudOq2PV+2Hu&#10;qtYJoSiwaSjnBwHWSWwvZHjmEf3FRSieGREf9Pd+otAWMaHZALXytB6XylhWIw9o7RJ3lRhh/sr6&#10;cO3QYGqh0AAKG2C8fHopSzP0X1RAkp/7zznj1hrHUK6XKqb5RmszvmvWSITTKfqzJRHSirsfHI/U&#10;8vsPbZonXi8/0FOUkm4vUaK9hJCgPzqeMHRIDh6MAwlAeKDRTmsSHH2e0z1lz/AGn4ywjfn6Zwl6&#10;egtJxChze/qV40fzqE9n3kKpUlK3hyCgmX0NoNA/Lt7+Bn2taD2FevjWXNmwVarrGnayBYDmfQUu&#10;d9EfqdCiYZyiDmnbAFr1RKQfhfYMyyX79CsKkrdANKO8k5xRQ/SGy0DwfhdxWZ+f6XJLOIAzPPvI&#10;3+93O7SsI3/8EAqZJ4mqYX1n0f5UrmYr8/Pra6GbmA/YLwdfqK2OcQ8/3hwxo/ESG+Q2wDzE5OHF&#10;k0WdPGbpHgUPro40w81mpMG5NhoS5jxtmT6P1Sb9v8PUOtt41ENoXmWS0lolZPmeQrgZ9v9zvxuX&#10;cMxVEAOFNe7qO1jVkwz9phr3Mdner0c4yhbWYVVIq5PLWifRsrGGr11ckJe/2Nn7VWyp2A1wciHj&#10;eY3SJW7Om45nRq1TX9IgGXpobccJTg+jD+gFnRfv2fYHFf1hteShy4a/x48+cYTf175va/M9aTK9&#10;gSGpsfNY+2tO7bEtfML6s5VX0F69rVrbc8aDtkvjulXbTJiRxre8Rinw9B1H0deeFN7L4yLfe5IH&#10;60gPje27xTQdjQSxkd+cC2FGhAWXq9/zhH7J60qE+nzRwV4wayriL6lUurA6CShfbG3+1bLXY+ZH&#10;K/il+/f0WB7h74YnXxG38H2mok+0YaIlDCjpmRb0fnr72yyu242lewYva6iB+KrUP3ixHy5Nv+SU&#10;3LItrXFBSuOXhscXl+c0v1YXkjogOKmrXUed7ECtR0gjd5hkE/fzvg3eYX4cUBijUgl1ZSR6fOhi&#10;7ZAdFsfbSlh1yaafZk6lYQzrAv5gfcpAI6uPtZQowWJYjs/dMI37kA6sqmGxsJYgXkrrFilwVy1C&#10;K1mkLW/tIynybrQCDZq7YxhSNNqLGCrU47dIif5LOIFEojiPdCvJrIQoP4eg0SZtSn2COiENVg0J&#10;7803F01iOWVUpiAcbCTd69A6VP1DvNG7OP6mJ7W7lKSOwUjZg9KKd/hlUAO4TWr5JafTpFgnjzwT&#10;fRCPx+bAufJV82ZIIFmx/NEt/BaV8AwFOd5M8vS8gMYR9rJWguJLdLi03XjEb3afcBqxVLJ5dP7N&#10;Vct0u1tOQ6uOorzej3a8MlGZ0MchgO0UJxYqq7Gu+yNzHGuXXTlmp0tPTd0iwYJOYsVDF6rULi9O&#10;jdErBNUbw3Y/ZYqmR3gOdn45mbpXSmk1enypte9MsZLMcHof4cir+dWJD/dRdc/tEnMZ+pbazfiY&#10;S566L3R50i4h2CSzdVr77PCvd0hmMZ1Cl3FX90l8Dvu0iDrI+wQ5bvYKVGoKae+eSyMaBn75/lYV&#10;F7DRWokAet5Gjmc/tUsUnyOVpCDwmSoYItYypK6b9/j2kmK2CZ4GjZA1zZK9Fe2wwHLKgnCOPB1X&#10;qFFbfMCwjHZmSX1Xp6Py+ZBkyB3kKXe/4L1N2dkjvOYWue+Vq7Bl+FiBxCKkidn2YZ009fwk21OG&#10;Czz492vhAI0VO6TNtFs6fJ+lCp9B03Bq8KQD6hWg5I9E+pxruGjlJrA0Rsp0BPn4UOgITWJEK2Le&#10;9N9kYG1Nybtc4GQnZDoZFFDOuakrM/U7dldRnCb4x0KempD3zViHBSPkMqznPsto8choiFeIqxrb&#10;2wmVGaBQFomOTWZdILEMTwP5L/HEAsVEV/r1Ocwf7eSt339vhswewX6nEBYmz/DMUrP/R+4MJWAE&#10;LPV8OoIgV45xheS2dwodObwRnU1kkVLg4dMS8Gx6GX+cmUUmcFAUAQxADTV9G19AaPQgrPEuzGTx&#10;dPmbKMnvIKXLW1XYaaLHuVLziGDkj8nWgcHXcJYCtVkL1bGYRq2jV6mHGB/euP5uPXfW6blDsjHZ&#10;lyVeIJy2TvRBfgv+1pR2NXmg+foPkDfN9pUcee2NT6DtKuK/SAJ+fAd1RkGsVhGSargG//MW23tC&#10;efrWBtyhvbSxJfFXAdTZBlsr4UhHlZid2/q3OTMLSgm6L39S9prkDbvltRg+20MzugXVNTXidPJB&#10;ClKkvTcuGr7PPfq9+cJXy9o19WiZeGZtsuQT8h7FhhtVAhxn7lgwAyOFERSUBvkmMhPEIRIvbSaa&#10;U7p0bRPFI380dpMmbhRJ3lW/CY9XoZc7p3iepkINJaZIK4Wt/F2vIIIoXzhNUGaab5GzvH/th+kb&#10;3og84TQDtLqlL5pKFzLPOypxSeLxPp+7nbNthnhdx17lrTS1+4hfHyS9ceoVMtakPJrlwC0S2Bef&#10;PlT5KXZUdbmeek5vEsaATSckrxa/ASRmgnQQrO5npVY3OobSda7VoPgmiHyYRRyoPSu3jakPpskH&#10;a0gvcgtjo6RBGLFwVDHLBOJVRYoVFjXb+BZeNh1K91UHe6yxJu1qrSd8lLRWdMBiqaUp40wTlNA1&#10;mY/82WiWpUKvKc45Bv1mX2+HxhFT6b1CHidAJXfFDBhJ3Ay/m+tzADN8kcqqobm6i/yW/VDjsc3u&#10;RF0T8etnwUMlUv6urKvkEGsRTSNOIpTcvPNY24PEtFvAONhg+yNYAkgqhorjdLjCXL2jf24nixh9&#10;+RnzwtsRP22zECxwWrP0ejABpcxptHB88fRZN41BiXURp1CcdKQd3TnL0VJohYTcAOJDlZj8vvEg&#10;CJAlpH9K8PbgLNOXXZmBRTPDHJkzf6nCFsOc9t2qZJFbvc38Qr3qjLZ6jsWXmd01CrK6uYRDjmCb&#10;UT7NNh3P8pimjNYS55EsSikxuSsdChfqWzquRMUtThchP7OlBQgXBtAR+WVlHAYHL5WSRdVvRbM9&#10;gmdyDFKXqkpItVEH/zBk0AQms/TjAXqpaXTg9pESVYY8icUMVGnDIYRLTpo668tbNZDvBnYqiD2q&#10;jevUbdfTfONUdJleoBg1E3B7fS4cs97MYbdTEw+VD9a1FkdvPV3AdMqBSWL2CXA2/bzTVy+VqdRG&#10;07f2rlnyXu/wGzwL99iXfB24lCC94CCU4UYUoZcYc28qM9a6ge3Cla4Y2WvjdLwY6YJ+JKIsqSmZ&#10;t8mdJ+g4sVvCQrB1s5fxYG5SlPgwyxaVTv2qBMtl3XvT8KPdo6RcOf0T4B4fgDOII/QoZuveBsPZ&#10;C8y24FOmGU7IWF+dZ2GJy+0TdDJlG100i0+kPVpi3dpb5GtWSQbSWM64WayztKytowtE34rhBt1d&#10;zFNLPhcGiYslgAHxAjvaIUSQgVPUafCnSeITDyKrVPTptbtBP94JTuYWLZ9qHTWW67gjctBS7gOe&#10;lxTsRUMi8pH8WRD85fxTHqs3wT/650uyo8YxSrQTQ/jM3KY4mUXLImQ1QT7nmbIobCqJQ0qqodLl&#10;380o4vS8bVeudBnHG6HkgRvrtABkJZu4d+gO9CA7mCaKvr1V1VaY5laanhGu9ebXg515L93nNjmJ&#10;PkxW5nL7tOkbvIejD1q6r0xb77DU2IVd3kM4f6kKXkGbvT5tIhUlDeU/UvetR7V7JiNXuQXH1up7&#10;JL+lYvzV6NmOaI7PRsSY5Zv1j5skOm/qopSN9Y36XPNoFpXUPBsi4MNTNHvkaGstdV5M8lxfR999&#10;zaAoQPDhkWxAmB5aC+vpG82daNpOsnhXut8VqkuQl3NSsy+i12gbZIZL3lyfgVJOMShdBCUuqTHt&#10;7jpKCvvdzRk5RQpnNQ5ckPyKh6k8y+6cu7jBkChGuDFt3xTxAJHE/BoZ8e5YqoigyqW20KYYky+k&#10;6iJngGprm5WXHkr3dYs0oO7AeuSpBuQCY1oH7wBBWs4m0Ibmfnf8uTMkTqIvj2X9HsGMHethDKsF&#10;CR8G/mDNyNlXu1URIaSJYO+6iLYSovRFoesAN14Pd6aUKG4a+B+vNsp4/3didtiihjYTeNlz51VE&#10;IhfqF8dusSj8X9z7JHC3QUACmVHc/MVtyAtuGWYaH+0uHtcoUQVvhvMAou73f/6wJuK7+yTj+smj&#10;vSG5oaJ4f5e5XVf7ohldTD4e3DPfTeKfp/EMdTslGlgC9XjryByk7onZSmwEvewgrDsue7U3LtuX&#10;zu3TLweS0WGqxAC0V4TOM6qwBethvJWyFb3iS2x5oe4lt/NUPq/+CMMcIkT/mPWy/TBx0/g3Ibvj&#10;ciyt3XSc5nz3eO29UXQVu2H2oOXAL4IhyBjHO3UHH7INolyKAToE0PMdFiZPSm1A35543dSXt5Pp&#10;ejfbrhRgXPmbnjfP8P65+PduAcDOe501L8Yzn9X5rWYTjRP0PCzmqZUhuRLzu5pvofOZ5Zenl25d&#10;/SbOUui5noblOzF6DfAObknw/1Ebgt38BwlH/tz+c6FTClmRa6OUh68Ei3jMAWg+ITg7Fq0stkAe&#10;hNmGz5vi7r9xcgvYpTXfvVtS69HUs3Ff6G1QRnvM39vs+RQH8RKXDlmuk/EP8+nX+YLIdpKUEY0T&#10;64A1n/mzpNgx+hIsU7bnwp/BdbXjAeXpQdFLX0LHfxMA9MyDT1iBil8RUpv9XUEu+lNcJW5/9XCS&#10;h98CtwjGu58dB+95NNmMJcJiFvSeUxpGSLQuMnnMEkM78LDa7TL0pcB+Jvf9A/yHhQhY2gmob/m/&#10;aNSCVzHbji/e0xYRetnwNdyT4pTumFfZagHHh2saBfpcUJKwJNFDCKnQwOUjp2uXjWWfcvKAGFBJ&#10;qTaLRz/eZo9qoXyvmNfJ6hQ+9e0M6jk7WkgXd3PV4YP0aGSVHzbyj3MmABVTZUN0kfXkPeDWEkj7&#10;nIgZ2i92w4DiKbsdpF/JvcTLB36S0050oqsRPSflKSHEUKw47kbeptv+rxrVgJC8zbQE7UNKbc21&#10;dQG3dFJUi9Ozu5Gj3+sKqlzMfrVpVeLJiN91HmuIwfqtQTmlqHslYFjyOO7HrhZKgaePDkXL1hRQ&#10;dYi72cNLCWCXupuGOf5bWskD3FM9R+JrnGnZnj5w/xfNjjF3oNXdhosMeWI/Y4MkWp1mJYcD0/4i&#10;ft5hfoZVjZ5fIhr5Abm8pW8TRImTbdhWdbXqQmQVOw0Xqy5NkrmJ2dnf0y14z0FOku9CQ15YrbPC&#10;PFCrYCzkGKmLtv1EJlrJvGGECPWILTLIhVilO4hapFfHj//1OlBWeOp6P35l/VgaVfUww0Zvrc3h&#10;IGxIfmGuMdjg1a1+MHq+9R9xPlY09vy6rqVub3WfJ7xxc4wJdnMawZDmwwQicEaeOOLkynBOKHal&#10;XBc50A60xg2xYh8RK3Uu2+ZrDDDuy7Iw4u2ygHng9An5YDD99ujzLZMQT7oGUBrJwWuB/JQPo/8t&#10;qPRucJDzxhc04pHIM52Ztf+KDfKkUUKVsNEvgYY4QMPRm+C5gNBe5B0LUTz9giqyHDdSz3Lz/lfR&#10;AaDWJL7B+rLwQIgUE9Gmptx2iilMoh1B/FrixEZL31BD7pxf+I+3MoJx0DJ9q3uHZlww20ZIIo13&#10;ER/umzkcYH2YpK0wuO128281tB2l1I6BJaHRfMSAuv6m0xhnaVAven83gLmJ54KIhpO2R083B5bc&#10;Akn9/4wW1H3JyZP2+kdYdXQrQsxMblATyUKdC+mSMf03RwsO6iV3jcpntZh6VAkZ2gmcwfPQYLsN&#10;ALnOmnn9oUGVbaAMe9z48WoW4NY78JQX3/pZDx/qoPeoYtmKcpovSvs7pzgIQTRGCC4cabRDcrJc&#10;B16K+T4IBUunl8blB7kouw/mKM7Ta7yfGRaLiTxkiHVR5htyoGOho+yNB2jcc+cT27CdzCztFEv7&#10;E0bENowvUC6QvOKTmjLiPWzRejaIGcRS/8TfWvA21WHJrz7C0mX8qKTZ7rkS+TxwUCfRg9fSrpxE&#10;QwPVnXNMpEh82KeRvLmSbJID0RvljWqAEfRgOUyDYhWjAOxm9+C3NpRdQFzm52qg8NbCPVTJFxmh&#10;O1UE0DKqOOQ9ZQD1m85KWI2aKCsKcDrFODV3yB3G56PMBgzrPva8jYvjIxYkkI7AbwqUZdR1UbCO&#10;7qaS+vma3VcUGwBWb3Q1lchrKMi5On14Ivctirp/Ii7mKze8QPePKvudA7b35IWExgY4Lg9x2fY2&#10;tHKdWJeI6+6iajMR9D6Bythc5b+1WpzSMtrqfhsopNIL1WkWK1DSbeKVq2vmOsqfo0fn0OhIApDX&#10;mLI3y+Jjvp6q6yINShqSZWXNwESS37f1iZzGFcqvgl3VYlA12OEs1EtWM2uouD4Csn5dXv6EF5qB&#10;krJrTJMwEw0xIKjvyySvQVC+4rmUfMDS3yCKfWSpcJjv8OmD7ws+VJlms9i8xqDRN7ya1abYQzpR&#10;x0uZ3X6zt146sxhBiAVEs26hoSbZQMGwZ+VXRcv4PNre1zuRf2Vh4e0vdyH9jo1FK4CodmfyOByx&#10;GD30W4ay8EsTobsjerDEK6eNZ5gxJMuP1bd/XcmDpUZzxBUh0VhThyEPUGAvEYkT66CfiTvdY5ql&#10;klnVQtInANBTfdeTuZpd9Q+jgqxvJUuWqwKXK4zQLVB43PLe+jNktexfe5D5hGT+n5VHkgJ4AZDM&#10;xtLIoyOQdkUZyaW7CRQAZKgCYOEbdsSb165qolsHry33nZ67ZA4HD6KAr1PRsuJ1IZf4HwurscFK&#10;y7xko43btBqvfcdbEuGMHe3ebLEizuJ+DVPFL+wB9iU3PrWAyYIeAoqXaCSFP46mK96Mq5kgLTzW&#10;9g6WeOlE/gxJX/jnWTDSUbSj9RHLEvoBOqk+kZrvRAohqKr/irkCCvVPop1WHwXX3/kDg8t0hPsI&#10;30JZQdqjYST59zdys+ZK3HxJzH9MqvGrPELr1Xa6yVYHBWI+tVvcboMw6aSOvl/wvaqCzQwJHIu7&#10;wc6pBf6Ee7RYrYgAeDAqplDnkVfAly6Nbp/FoliukuV3x326ZrH/FJyD3y4ADZDabTDQvf8tApB8&#10;KE+7zTlS3Kx2b9b4xtmqG4bfw7cRGdS3p3lAdeNeLvkko/dPdtowZm9Tsk8UqowtfVh6+Xsr84W4&#10;Rd1esznP5FjezlEw8qsgoAYMoMwdD4Qnq0s3UQXnXNfBIht81xrY5u3S29W9EEvtvPYmw5lF1lph&#10;iD/NDAryGyJfw12j1stkXDlFsxkJmK1RZYcUookESZ0s8kBZAt3CnaM5xAVU5Kkgry1Gn/SSiEcb&#10;snkO+EtdJzdmpKRizI40l/f2F+UXdlXndjgwelA0c5gaeb/TS3UqaiHrW2dFMP9b1aa9XWCnO2EF&#10;QY6lE6+Sn6OegYqp7DN6pYxfqBRvvbsTb34buKASQiDdgjpy6uc35n/zFzCT/DnFYEUa7vILrzmw&#10;ypef1KDyLL5URDmeocKFouZ1petUhNQGC5Ts+DlDepP1CHTSVIAhm0mlhpxiCNL9pBEoXgE4uE8I&#10;9T802TVl0W0YEY98Wxrrkn9NWVzXkQVd6ihugWT1Li20UDitHVAZCy8RYL/Xnt3gaHQquuK6jvhn&#10;n0/HuHlBScESQCavgQeYLvkNr37ipW2d2YkAbE0TQ2Qw3M3Ogi4hDNj73qrb8aISwvFa6L/V6vkV&#10;ylxDCk6gdoUaq2dMydfg8kl8IDJ4mboBOiqfXn0jicYEIHx9Lho9vihUqyDYZgoNJKvazYFFrg5q&#10;kEuLS880sVhrA0wDaZD3YLs9LfskSNFkETmmtSox3gPc09dgffdL0rf0UFyEGEWaw8D7JoipEUEu&#10;Rk7P6x+GOZXxBcNbNwG9oEO/EMnxeKjWbOOS2DSD490Nfnmm6mCRBs5oYzf6yLCULl5AMgjMprkf&#10;uFsrhwCOIfvst2IG4q4RgmUuV2zEn08CmEjh4kr6el9pfX8rXzMpdYl7ooAM2Nwb0OraMCniZB4r&#10;/NfIQ3YYHDG/fiyqc9KwTX+vjvGF135YmgG1N6rs1OJ9zNbAjNt2eTwesVvxJEYUzVa+yTH6o/Yo&#10;7gXdIDtW+dDDm73Nh9KbjV0t+7E3VUUC2yX+Uj0Sh1VNhCgOgP8VTqy7SFy6L9/4xznQY1uskuh4&#10;UQFGDuhd/UvXbq4/5zyiv05Mr2wGwr7ubSY/LeaRLCkg/f6RFbVxd37wzrNwemFaHaJNr7oRGQZF&#10;/FPVhnJ6u2CfEBH1iRhiah9qoNvqJWBCjcE0EuipVWqesfgkZ+9dmL6pxIVK3gT5hA/0rNxmiuRx&#10;bwE3tjpnGKygRwVKsr9nA8ykZPg+A+txfXwz/ywW8NZMMGkAiB9qqEDsEB+V++eMf/TMegZUeKeI&#10;QQIYoJZZEl+5rlMXGnFfNaIBXzOwEEm8pT0misUyK9mVuhjQnjlk3HUx9vC6djQfrT/R6RWC691o&#10;JGmlmmna4Ajb+Aj1tfMr0cxQSJ2lu5HWO2PoZCtl1bBV96QMD0VMoNg3aFX+5os8zwTQz2kA4ykF&#10;PCz9qL3BRHu6c22fEkmKfyrt60TCeiiKStvuGQE3rACq8L8zMAU8uwCXq+jSl2LbjUp6KIh/R0Rn&#10;53XRJ2Re3CudcDAP4WR17hmNSSIWqR/VY/xA5yQqYZZGg7I3VYCKb5p4sMYD8CbEUyqcNNCXWTKB&#10;bz5uYyCssqx43J/l+xgufGma8xrX86dbCgFJLOctSGdvNKf8nGW+4m0Papd/f3sO0VwS5mr6IZEs&#10;Lp63JkU1HCH46HoqTKtVZqKQHcBXlGs744IG+NwCFg9Ln2e4J1PTD4ZBwDWRPon3CZP2ZynIuHmz&#10;3ibGrZ9y6ypvGT/DkioQxmXgrss9SFuqVtSCyv1cp5tKsSruU/mEgLrDJtHVqaNj2ksq/23E+grG&#10;ueou1K1F6cbY8DMuDttdT+SvSvdZH8c04UfXrGU/CWMY7onTdPyLhKR5gHeA1AuoskNAYUyud19q&#10;dDYxkT454fODBmA1WGUGDzqOjFbboly4UUCIsUVKpIE34L58BFp9EOiPNfDV8OmJvWCvqLMbm2XW&#10;IozIaxIUllHJZeOE5WphoUhQFPGHldhKMJNS6v0tKU6pHdsiU5C/DP+nQgWn4JD7X/KtAXKFJh9/&#10;t7e3SgIvCuYS7DQHMtUv1R3VweU/z9JsjSlQbBXDxRNwND8V85UrV+wBVGnyxQI3XBLALbAmxd0D&#10;D0579GaiagkMMKGn8WhP2Bra0ZZoof1SvKXMGycFX/OiwZvwtlxNA2Tjqs8SaEEukjMeBTY76JFj&#10;iOCYxHNHzrwWUp/DfHFA3i8cKgc42TLh17GKH6e3xPIOBcHdAEPm9OJuiw9hhXsW+VTxfBme3R34&#10;ruk1YfXliRQijo+QRFSdmoRvFPRRYsOkopzGS0pX8FffkQUBIh8/2jWKSVQOOKm0R3Od3qMT/vYW&#10;I1WaWjjZjWm9zyQ6ggUB8ntzN6zpc8KAbEb+BNf8l52z2yh6b/wUZm8sACJc9l7D8lrUwCoa+ZAI&#10;W1kg0Lh1f7tvZ1MJ6QABqguBgnOGSFNOWUWPtZaAb2ZTKtEj2k8br6k86c2NTt5FEsDjWffnRniT&#10;3BisyQ4FXUqc7Zcg/P5vjfvRxgW6f+HRqcs/fRfL181zcvsRYMAq40TNIQ4Yw1lHFmWO1Ge7uNs0&#10;paoEJu+c6NBeDzppD68SaXrbgmD++QC7HnN7WLuvQz6DIpnvX8uUXVumT4yKAgXkx0r+QUubhADU&#10;MV5QDtJAXj5bgDn78fyPJSSjjU3OL60OR7xx3+jqIW/M4zWAdjQQOcx5n341VUUtZcDzPfmgTD1t&#10;VUpkFTjlKsCAMSyrwYssys76UJfiZXyigTTTa4+fQs1joIA16ozeChF+xYU6cBN3wl3VHDiHcm/p&#10;2BChEmqzFhcu4AknF8ShxVrRARd1ReQsPYQ6NmCs88HgINZa3L878iPJh3+aGzN5qe4aTwYAPPll&#10;Po0OwyIT7PpfPjI0QKKCTcO9NzFul8hvWh2n3D2LFWKENuRExMIZqrX/zB5N+3AP/e095BqBcbTm&#10;kcGNwjhV5zBXztosj3kj02Fh3JCkTNj5qzipGjV4iwMlaKht0suKL8bqXN1eTUxsyfgoqH0o6lWo&#10;es55WzAPuS+Xbqei6fhWXVmXNBNTwoFM5w0YwVA353+FOZ1FOCirLqPhTzwTxY4+6IWifJ1Sk/q7&#10;hdOKIw+3RSGBrVqF7xXovTInYy6qChV/qZY3c/WI8TvQJPrwDVdPGe/fgqtJqCBvpmfWl7aQxG1t&#10;kfe0ViTStQV9YBdHSDz3Ko9cWZyv3VCKputVFY/fh3sE2ti5XM4KW3U5JQyoUV/htEUUCGn/pBRc&#10;/+7s/Oa5yRWXXjxHIMyRfyyHvOVE+06MHwVnb6lWHT2kw+ZA+ObQoUhMhuvceVM8vG6kUCjdgOuq&#10;U0mMN17pgii20WhSoySWMr80hv6Cqt+ocBRFL0qjqCcU0RgLOsqclIAMtCaG9L6ISCzNME0EzKCZ&#10;YBB4v5CNXuaaTZTNow1XQTGG858Bh9rU8+IvjXkH/rip54s2PLDgmo28///noQVXlv+7nHuMUUo0&#10;VsxqH/L/w2li20Z8T7peleghVxi4pLgljBclVDiK8TqykEf9jvkv0fl/V98/3PhGwKiR6Jf+f1cb&#10;+d+1QhGleCgFrhW7VfevvAnwTJSKqsaK/9NqaDSHkfUtam3sfy9jjLzkeVEatFMln9wLLMS9Lbc3&#10;1kOLKaoDJx+35RkefmFhs8jmvLN0oPlc4+TB0zFu1UXpM1ETysDQSwIabXrys/hC/UaS0i8XhGLu&#10;Xn4soe5D6DnuDTw+yNJv4SNvHq2+t4VRWMMBO9odd/KZIRYGlnB6CHEJP3tML78vXp7COmR+TiFc&#10;0u6sRfYM00SKmdK4Cg+pw6EtaltoXeP2S5bfHo9v2g/qfizykpcIYh9tli748WTB4nvA6KwR8mV5&#10;BmsPxI+KRsNkbSG1tWXV7GsbYTAzRQ6kXvWXEsL3RY91zXqLXXgGWtWu4xkXeMIosbGMGg/eao+I&#10;b/zvyPpS3QJVzvCzpiexMBUzg7c+URLRCkViMSEiz22mlC+waPPbcfpd7xYjJ55lPzE3s/rj/TL4&#10;+3a3W0fjn+HLqcbktmkTCRW/P5z8RfgfLPqzgcbmxZfkVCLhGfbOOy9/x2kwdTcFTNa2u1tS9GXG&#10;YDJ3X4w/Q/y4IMxLZCUot5kBTX59JEcvYHpEHzebXhSZOd3IP+7Ez+z9PXlckmiRDl3vG73dWEAc&#10;rYmagpiHkfRwS+T5jz97+oC+UItVvYjczKj2NxkGrWFtAGgTS6j1LNxAWU2mcqKMZ1jnIGy0wSbv&#10;bZTmfvVDPL77X1/d/h3RUB6zKxymUCIMCaSfERgyFjt5gpKge9CUkta0NkDiJPj9b1lZAz4Zhyaz&#10;2ufhGUTDUeiP87HXyEX7s56g7CZLEkgIHlOQ2J6jUCycCO9usdaDdqiqdKylG1AuRRN8mN8frf6M&#10;r4YIdL4yRplfa7+f3w1soeGKyOXYxIAcy8hhz7Uijr0h9mmoepqft1caMdyyrvfSIAHxNmlFDmuu&#10;IrdUQfdcGN9pJD2zaQJY1WvnE3EcTY8qB5gDfbtpyVCUu01zdc/+jRkF/biE7ftHd9UKITSUHVRA&#10;J4WoouIVt7wQh5mx07XpEP4KgYMlh/hwasGYuB+4dj8prB+dWpa6w/CznRrziaNe5PzJls0eJYI9&#10;ALZVakMQlBt5EqScqTZ/K//U42M9uyj6492q3VYjjfvQHtXjTusLQ/rJ8KPvWudaH1xrG3h/ex05&#10;jjR3Zsx/Q442sO09kaOY3b7q2hDtv8AU6OceLvry81mT5EISfHaqjETxgUuXx0h6YktVLZg7t4U2&#10;PiBsk6Nv/DB5RQQePCTaMRkoAjQ2rFj/rkAHSfSD1rpf3YYxgODWfpgY0NcnOz2+UVMtc2G6aixX&#10;EtCCLHoDK/VKPZT5k1Gs2kb8yXMd2WF2ZpXTluhkAdoH/FSgdXxG9XB3GVZaslMlUTb1CS6RLR5x&#10;EjOJh9vWhfby9a9tPxeEjYYJ/W7lZkhvO2agxzZ0t1vIlGWkkRREqar4y1Xy7rEfmqiCVkWV+BB2&#10;9s1nT4vJpUifWZaADnf7WACWclvmgq9iZeikVodtCjI+ACaAuSolksut7OUJAvA70NBbegP1QcsF&#10;SgrGznN780kGCOyj7G5mnIsackmEC/Po0Qx3tfiTICNoJyTD7XNie08s58KrPx3t9yQbDHe7XcVs&#10;3urpb/4aUq0J4hkb8fQEE68YFqjCwQPke8qIiPlm46qUYb31cDa+gtik+JKjfJow/5K5YnY2IfKn&#10;wQd8+uJ+VVNVp2GuXUncbNMT5Wne+inUwDGa7CBIdTAsJA3BFmp8SN/8XbcYP2ElNT2zCE/Uoefz&#10;0njI15l5b++m92ypq7Wmou37bTSV1gFeV+4ogcKWv7mVp0JpD9dx4QvV2iooY01HnrSd1AonJDpv&#10;bnWAtlXLnsBkfKn+0ERcmql/e7hCGVenpx8JPAXYSWbdF0tdmplCYnT3jYukf3/7J8i0aqWSB6sf&#10;ejikLBP6EKT/EnsywiX6ALKIl6wScfoW725VUpv4q6vKtaLPrBUqtU/Nt2+M6rhTgJmDudRqm+3C&#10;MuuSsOFKPGd5ZkqJUcSPWWCvyvRa6QwdP3fLqy0YFcqJBHgDRM/ZCYp1TESX7kyxWF/FzcRXJ17a&#10;lTdTJCJpn8dXg88O7E0v1fbWpfKlTk9N3A6vRuVhcYTuH3wKCEooOhQvP/Y94fecF6F9XEZynE3A&#10;A5cd7IuGySNY/YuLk0er1Gai46+F3rqUOff8EvZX2whm+y3LKBKtM9bn5P0oaSxIok42o9V5NW0y&#10;/PnzN2nrXoScToPNKdL02YaqP85/n9BrGtTugHHuh9u5u14F0wt3NkfIJ1lOXe2jwJkFfZcgJCuL&#10;QLOPykjOCSCgs2hIBtNNtnJ8OyJuF213ju7HT5mi54X4eLYUP128AfHHdp4DDteh9Xd/XmJ1YEvG&#10;yFK5NRRVElCZNGRZJ2HJ1R1lcgekksIx9ZEL6YHWrei0cx+ntpfcrojrfBys95zM6AVDDcVe4NT3&#10;AX/RiYOtvAZOnIxUg93lQ0G1/nSODTA6MhHpjNk72qLiE5TaLjhDaO4ijdW4c+gz6X5Mp/a+0dry&#10;PKDJLEKnIlu58tpvIf3VDyG7pTPpT+a8/zjTJp7fecNjYJhxjhu3aV00A+RJgXfYbjmsxq6d2G12&#10;pmYbkz/DxPc/tazql6P2JOXEDwjXtwIneLnM55Ww3K58UrgHjGFVRWM3zGIoVRvQ20S0DMjj4Jpa&#10;Z/Q8dIO/xhD3J176MB/v+fmbSHYt5yfcOB2R4bhLiNEM9Hx9ihXCdNUuQceWTSt6bu29CX8704+o&#10;zzb2Y6wIZHuUROjlE2K1m8H3+amGcbXFx4hdefh76kWfSD3T4TOFzY2KWe8XbSZBNsgMhrDLSWR6&#10;e5379xRJBUZtGiLc5xvPZv3IMjMyyaqdHRsYsOFsBuq1JlJK2Z0nes+qjKRVTKgPhkJUJoI4RNtG&#10;uY6v3j1zGZHbqwYH4NeK2I4njII5qCPz8XMVf7a4uVctulmh26ZClFvbdp/7GBEr3Y9lnh+Fb6JG&#10;RyJoWy5M97BG8v08dQ7xfb9iI0jnhBqysA9ypGtqf49eMI9jw3qQG+KPP1iVLqpvjBPVhTsoPFgJ&#10;oRYULY8MTFMYwR+0AgcVO5WAEEtarzJClN/+lB2q2LOkOfhzCjZJcfTV7uKW3bba961C1XalkHWm&#10;yUD0g3mtsJYMhUqRk+WkgRQkBv+7TJ5jvbwTPcHyQOTv05RL6r96cRznKgInIFtl7gYHO1mzpEJ5&#10;jClnjBHN8MSXNeLesbBm9meHgcEKnPR8cQ8G8a2SW1P0B23eB2RuvR93yUsc6o+FjvvlGejkSyox&#10;NtZzd5AMPFgiv7l+qxpMKZW30cpdKHa2Ixem17gceCwYYISm/mAunTo7ZxUtSe0D6K1uds7Mnq6d&#10;KAOg9GWLDYyezsZ0BPVN6Za3oBWkB3Kwluv0cq7dRYpy59LWj6fTPTa/uJfWOFUQ/dOC/8Xp4eFY&#10;91ICmfQm2rBVjXxCSEdEM7snW0hfz6yzH9n0At2wuH5ZtYTyRbyOg0jqDB3O9gEC9Fna5N7fwGW7&#10;cBgPqox3HwpZyP3ESw1CNMAbgWWr2mY4f/WivMl6eKTYtsemRv4O8m76kHkjeROhmZ444frHOavD&#10;zxa4yeQQaI4ax1otQHpmnDEpPlEKo6g9cvslz29vEJ+QJnwb8bS8XhwboTSnS1+MJJrWp+MTLFOn&#10;NxAWOGb9BFIn3ZyPT3nGSSjriKHLHxtbMX/D53oXj0FeQK2qtVSq5R7iNi8Wc2EY465nSRLf4adc&#10;vhLSnJ8M/wRLoiZawQPbG7OMZcYkIXW6U7bOW1Kp7CWww1XisWJrFJpASCbAt3o6jn8+9BI3w4DS&#10;j4x2CSncMXnFXJ7KeptKw2QjFeFZ3mA9XD8IVlMUWEk1fDH91e7nPo9QVr4fmUEoixZ3Wu8bq7HE&#10;7JwW/PVwXshYUd8+kW7EmaA7GwXUpBTsumphnNs8Da66JYQ0mKswZ45la9LWmUlflLDvDB4z/v33&#10;6lv4mo6DQzrxhfZEUCUqUSedppxcAEWztvHbZadnhnMQIcTuH+IEAzx1KDuyFThz3Y/o8N31KmBX&#10;acDZ3J/cBfbkpexYhUMlg5vvc8hoBN5d/1g4+NMTRME6k3Py2Bt76y77JKXqzoCaNRIkua2cUIi5&#10;P6m90LT+G5bbxxSY7q3rZ7HlOHrPfwdSAQO86nPT1iDPdaZb+vRDAshRbE8tBRfqisvtJesylAlx&#10;03Mk8jl3eGIW87tJ01kToaGlcrqjShfprlemE1+SOLTRfN6rxCq/z0/VbC3lbz5kxyQnjX1hTrFb&#10;mEHzhVwnt1prVOcLvluf21UpSuGw30JWCs+fU7YSx5XGjxgrRwj6kbGtSuZd7yvNNP1EmYjwy1uj&#10;Vvkyu/lBQ6VgDHBJEwfBaj+AcqN10JrOMySjfoi/PNf85tSKGBHDYUMHWSFY9ec/jjy5N03fg/Rz&#10;un8dO18vdMFhytqtNtUKkNoElNz4wELHdSS09b7j+lN64EdTKs5UI1b51qVaoZUnmhVPaPrBSHs6&#10;+eRvOCVMX8KNIxjEzEb7GYh2xrel3YaesCfWujhdqI9LXZgPUW69t5MTYpzO7XlFX3jbmgoXuZR0&#10;syN9ZjhDvJ4aGBVAlocZJluBKC0P2qbjNesFGJGl3fgdOCPDYhCjBaKBXNWUrydJkFm331RZt9M6&#10;cOT3Kz1MmqEdy4KI88gubduf+3owyTB3Ns1yA0G6dxj9ZRX2+A1a9Wwis3o20BaXdbM4+bKDZUGo&#10;gLGG1dO06iuDq7hBXs6jn34H7PeSTcKsRYMtYG5cTeW0hEWrG0ehe3f9acA5pVnR0aFUnyrLhGYj&#10;DuvNyX7Gt45p9/LF9ur54DcaEAVddgwBeCASoAuYdwYi9vrolaAdHa4WF88KSiUJ+xmKrJmKH0Ed&#10;BOkTSTJ/ScNdes4T3qn0llvuSYnXqg+A4Vh5IRahIvn1nPi7t91lW9yv0KH19twm+nme7194X6GX&#10;TfulYnZgussuxFH7jM/EXn8Ebc9qiHW6nr8gkwjJyL2sCG33bIIQavq3c/baaFdWmgV4dcQQOM5v&#10;eZiJOG96qwPM9C2cfrIynCYLu/9+0VN6qVJsBPOHiwTP6bdl9X4FP4m4hYrSKjrI4VKfO/AXCaHP&#10;qTtWk+Cr3ELJiY+VOJqlm+8L1H6DSdMy73tjmQiyCJX5JOqbMxVDTXRs1D7/mD42CRwLPROYOR7q&#10;zAkgrxibJQu+Xj2g+SoEMa0/5rqObVtICB032F1/6N5MRRWj+U7lO1ymXKhbIvTgmf1AHGzaOJUB&#10;dlWSWq4IDwz1x94ShgtPsH0kjodlmjmzFLck6pfn9HbR7MgqxeywtDxp2t5KXE9TYaIRJdznYnpr&#10;WzJiHKtRMrEUe+p2a+3k+WEMWSaqD+Df/u5XsdUwF+FRQYiBp0+2id6Fv36bAONb9+/h9MruhbpG&#10;KzuNGEQmN/oZkmUyvY8cqKYQ6CqwiIR3mRL9RFs2nUsJM7ftJYvkA06hyGXs/GWZf5K0s5K/zdje&#10;/Z9xlUqUHdH6gxsVhMsY65geHudcWapnRAMGf5AIzQcmBfqLGPD31e3HjBnU+1r+EgoDn6AzMy/2&#10;wRmdnpE53gWQwCTc6UaGH73zOUjGXNDiStlpLGaZ2WOdHzntdEf3k7XOzVBBjF/erXG7KtjWH4vg&#10;7I4SdEWWY40RGR8CEhnvsR9X1ZE3P29zFDBRlQTW0f0iefUf8ueEYO9khA4PVzgG+xp/wf23sS6v&#10;1p2KqjYdJV/ZlO9x59ug8V0Mm6sXaJkMUjzUKFo4T4ALguOlEOHxDbd8bBbMnUIqK4MCOTLEN6y0&#10;iQlfIk5f9BBuPZP9nNbpim1nJKcrcauBftJoLwRa7ye3bwOWszYPb9mcfgHVSHRBMFx4pFMPOnep&#10;4Gs5K5G/1S4rhhM9qbd4dDhU9hDl7TEDY1oqqtMv38Z8f/xHQIWr2a1oSTfDMechJ5i8EZa8sO6M&#10;PlyVNrpEmls/lEOcshz2l808C7p2KueHxijIa9tDCDWU3Ju3j/wZ8YJdZv4puZbK9NQU/Wt/bKsi&#10;SVmOZuj5fjpVP//kFdrZHeX8qsLUffBFD8DP5RNIXUwg/pHAXr/zaE320+0StICPXYrVf4YFNTuS&#10;V2LRF1qevP8jMkuHb+FnpO/PMu3Y0PWitstJzOjrAeQF0Z9mR8gFKzgYiutzgxCnCzLrPhcaecDD&#10;HovLVgmeOGblBFAu/QmB6ov0exYrXQi9Yr9JOf3qdu9gl2+nRGgdNqSNZD28jpMTdEhACJKhrYXp&#10;fBYtK/ZjMLqodpXn9MXBAD63bupCs3G0i+Eu+wjZr+mgOi0Hz3hBe8KyalA203N4U/2TM2fzYLC5&#10;n4DFt5DNq5sVY4pQl8V0nCWsAz8endJ4+cCwqsQIjkpOlFzILF9rsXmrt8QWzrHy1AFKvc/OmjvC&#10;Mz9/ek9Y0FeOVU8/6RyU+QofbAsq38MgiMObxrt4HNxn2ZEmse7oeoc/9Zi+t4/IKWdrqkwzJs0C&#10;LSAkfoN1OtMSQnZJDjsZ+6HnCHFRWl8vBB7FqgMZX+396L1pcp20aoZl2fpUC7s7+7NJi2yB1hlY&#10;zOLHC4UbqaumhDqW22DWa1mow/dKrHKQbDzminDuT49d+8M5+3TqNxPPQyEPcgtTy0upJUlBIKzv&#10;hzKsWOtexOJDL9/ql9NR6oqdfUWmv/F9DT2dGVN9H7Uva8dJTB2B5+eNzru7NZYvAiaypbkapRUG&#10;tEGGa9GVwFsPPyxoY4YAUwJpjdKH8nkPD5nNsuIhV+LTVJf3E9c7l7GggbgzG++5GNoxZjYKDX3R&#10;pge5+b68ETez+SGlgCyF1ld2gdgF/g/1XpczUiL9jU7KOj0ELfYbnuoGfj7CxwzvXjKNR95Rzjjn&#10;qU/WmE4Due7OU7GpzIyb9ZzDQZRwkMDuJcV3obD2FQiAtVuXiK+GM8kf7+biWfiNGC/M4p8YJ8A7&#10;ymaSbtGJZoilPOLsT1rA2D7woOKuDbuNkGR+Bp+C9t1fFyAxmGFI+9zyXBlwExzvd0MJMPmg6OW1&#10;FV/f06kLNNzIMBT4OBHBH90hw+FEWx5gX60K903PiBwL98e2IwoNwBrGL4Y1aoPdhE2Z0cvo30om&#10;n+xFPy5N3deDdOC4y+ozl10kGLdeocEgEjFY6kHN963gPWLz9JXo9GHIm9M+FCSrlUjRcgQ3d5/2&#10;CldcC7LaDAXFO6Az+3lIv5RHIPPFqErcPPtdGLnypB5MgrQr+IgC2AqQjUTkJfQDp4mBNK3QChUX&#10;3fmDeuGznTndC7UffTGHsmW99tJOES+fmEhdnzopcMUwgiJmK9RHiI9CyslBrvFBrrg63/tFbXog&#10;1Sz99BMUJJaBCFf6m3ovn/EkU+vnH2k5qKZkVceHrO5ug0/T2Qti/VLh7ptlv59btTxlUqI/hL59&#10;ADseJDzYEdTJjV+HhzVYqAdorfjzm2QxalZU+5nz1pEq+RPvGJIqIL9SY/2qVdfwJ+cMJH239XSM&#10;84+cC31RC14D5SQLp+eu1ppQlMv+r+xsrH5J7HGsDB3JEnlPw4IrYpBlPnamEYlffAJpkZrw8v0W&#10;plZtaxnhfY79e/WPSwLUBQhXKw9YkQZE0Kvbb9rS4PrlHtmI4zDvwE5hQsYLvHLhc6vGdhMKefjI&#10;Bwl6q3OB8nqadYn2hOOs+osLsv10CBNXsb6i9F77ftTAeJ9etEYIrUWEMsKXX783IaS/2+d5xXPR&#10;TIB7898HMpyy6/1cZgQfFFoPh5Cdhh+ME227Ti/bEG+R2lf4DH++XUaYz/6YJwTW2O139GH9I8sK&#10;1Hh7HRCjBGldugdhctGRGLF7Ws9NuOX3bFDBYgQCevXJhQU4XH/fPBYhyc9sxZnZ2FDTccDVk5zA&#10;9+YqHx8rjQYda10JHsoFYZlATM/YrxU6vR2siXvkZrQ7ZfKBSYKr8fug4nB8H4P1Jqz5/teAP6MA&#10;PDKcyqZTT7Y81//E7ChZZN0WJzvzR7Nfz1UkgDtO31f64uhZR4y9OF7sHj8VXiBH4hk9toWfgEke&#10;8k7vbBfSj8S1ZghCVCZhIt/RFm8odYEQbE+wH8Fa9x5kZpKltpr9pjrHSua7t3BCrS47hiG57anb&#10;f/XAqWpLvpm94cvYeWILJbAPoPtSl/KWEjhNtrykVkNOw7AR95MhHVH6bgDRV2giRmDPyESEeU7O&#10;+GM003ooTGqxEawUq+81hUiQBYwxpw2002vvd0P0RlTNyyTowy7vTi9wetKJmV3wSYLptCHdbHmB&#10;T9LN15umIE1rXgNGauPeUScPmYddkvz9BSAdBY7ccptOXmJsEpFI7jSbvHPNdyGFLZE/TIJQoStD&#10;7zjaomae40G8n+eRJXNBWU8T4Ja6o1P1FRGiTMI3MmgpyWEk8nNRIxQcTA8gFyI72rYjR9okANyu&#10;03GRs5TiHFib4/qbQ/ryiHnk9nAcQ3s9EU/43U7lkM2gTIt2eAPqMeZD2Rrrrwyhfp3kEDDsrHKa&#10;Tt0E0hvj05UpB9DGmIvQHDwJA5mBvPX+Tht2bZVOb8D0e5wMP/Sj9zgj/Js2Rp7k9t7+vrS2FBuF&#10;41fS9XQKM8J7KkY5aRm9FXjgE2/Pc+N5+/i0p7t+BCl2S4Q17ITylb15RBJ1lvYoWTssMUC8vilD&#10;QUP1h+bYR14hlr2RxIfn/PhZIXGZ7fAsAfvBp7uFQe4fJEq408KUSac616a0O/BAygotz92b0l4p&#10;AmcGvPSYWjSib+yRNWeubDP7jFhiKyvZqkmwf7ky9Oqd/u+Xo+2HLGDjLoppozOsGf1fp1bQ5Pfr&#10;He7KC8zGl52kibtTzlW1HZfMRIfAy2UkeAZmh9vJb+V79mA+3xk9CQDmCm3P8ZgR7+jsW5riCkK5&#10;ENYnTcnXzfk0QjHRXTR3CgCRcCrASXK/1ECejFKbr4cEFGIyHcEKVZTl7fQDgjHju0E8Eu/Qn1GT&#10;CI2AOaX9p2WBJfrbikxmzLxS4DVq0S5lhCtc+oYmOvuMX63BLeAmVvueVPV+R3+qH67BdKcAoQJd&#10;6WoO4u+gIJNmmh7VZ64H+Lk0U4wQhQEjwXCnIdniA619krnS8tgkZsjQd0LeMYyVH0OWniVDafD5&#10;Op2153BJypkNh7d5l+C0XcmwXXDWsSHdj7otSCHTgS/YaR7TaaE/CvyAZebZB2wWrjL4E7DrEHGq&#10;DcyX8Rs7IhJ5R7L6luH1MQ6vylbZWWFTdj/foSGgj4pbgvXFY1W7xU/UN9GmH0crVYWKTBXVlTzj&#10;lNXAyFo2vpj4rkwt9UB8qfRGeJOdPtzn95T9WVQUWq9uOXIF5nbDFJ3dk1uxMHUMHLbfDMlaishB&#10;YcczxVtgSPbpFYIRcAtQv7toCCNU4UDff5oP8wWnABS5P6LkH6bvxpjk1e3nCVOiLdJywIRe3gVO&#10;Kd962lUPvpeqS9ik//6P/s5WO82yjQlIMvg4Cd3MVqH3iaM7zUSiq/zxCHwbGjcwV7wbt02400T8&#10;VumCaRi3cvuz3KaKqTrpO5XuEAbEhpmsY18wlh4m5R+fr3rP4C5TkaSyTFf422YR0ZYHb1OzaR7f&#10;nCFShgakULkx/hDnlgxlOP1ekhFRznRI3OxUeJIGEDAEDEr22zXg5/fldupGNYtND78JQ5JDmo8a&#10;YT+sZYxlWAWc0c3MtWid6jaLFzk129rJmjsqHhWc6H3QePvo0KEsjFtsrbNm+yzXnpmOysvcnDt3&#10;FqC3KmLiHnM1E0w5pDzMXKoIGeMReIt6qfydC1NoAGWcJg/nhJnN13SBEZJyt18Y/PprRD5cFV5s&#10;n3hKkIS2oYNmAVE44vJ288TqskX0HwP26T0VGQDsPvLhYZbR2veYYzZRyX5xF3wHF/UiZrkLGxtC&#10;UdD62AF9fdHIPTgUKRJlHa6W2JqkP9C1VEu+KW7TzoG4uJlH3WF/MVcoP3V7e1GQk5rgtmN/f/Dx&#10;zlOMnbel1sF3zshbxx1VbxQsYy3mwhiYmVg3dto2FMTKbSD92elFhgXx7ysIFUp6YW49UKS1ImB7&#10;ya47x6iWLu8XKmfhtm/RZ5oOoCPx9+fGSwYiCKpKQzHP1z83GGidZ/CLmq82nqTtrRn8+7ZwGRLa&#10;xutNW//5nzvx0DeNEJLfBuSU/rdAVh5xVILCXhjs7r+Px5N6EIihwSRD6S3W8RolA/hJr/zcLuoR&#10;SnD1oqLi3OH2v5eqF11SvwId3OtrUFcyb8oxFK0Hxf0rAXez0gUduALko2x987/PoghHMwSQ6w9o&#10;+AErX7cx/j5PqtzhO+glAuT1H4GFuZYxgTCPwHdC6Fv87wFySB/w1EEl+rzUf98zuxGzZ4FSDdVW&#10;vOb2r5VGTxioBEslfz15+h8V703GRzAT3/8KOi7/jwAG4AEsn5D/jzVs0cD6qN7S9c/qrWylUMTt&#10;/zwrr9QEXf1BNyX0b5fnry06wVzIdNQh4ffb8iyFXdplAv8z0evYXJz/PpCPLL/9hgaLzNwWjWsT&#10;0b+Xpbumb8Rg1zf8Hvlzq7CM4dSMWVliQe8NvaoA3z+C1EqXHlyhEUtcqJoniJqCry288UReXa5K&#10;xjT4/w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qiYOvrYAAAAhAQAAGQAAAGRycy9fcmVscy9lMm9Eb2MueG1sLnJlbHOFj0FqwzAQRfeF3EHM&#10;PpadRSjFsjeh4G1IDjBIY1nEGglJLfXtI8gmgUCX8z//PaYf//wqfillF1hB17QgiHUwjq2C6+V7&#10;/wkiF2SDa2BSsFGGcdh99GdasdRRXlzMolI4K1hKiV9SZr2Qx9yESFybOSSPpZ7Jyoj6hpbkoW2P&#10;Mj0zYHhhiskoSJPpQFy2WM3/s8M8O02noH88cXmjkM5XdwVislQUeDIOH2HXRLYgh16+PDbcAV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AtTAABbQ29udGVudF9UeXBlc10ueG1sUEsBAhQACgAAAAAAh07iQAAAAAAAAAAAAAAA&#10;AAYAAAAAAAAAAAAQAAAA2FAAAF9yZWxzL1BLAQIUABQAAAAIAIdO4kCKFGY80QAAAJQBAAALAAAA&#10;AAAAAAEAIAAAAPxQAABfcmVscy8ucmVsc1BLAQIUAAoAAAAAAIdO4kAAAAAAAAAAAAAAAAAEAAAA&#10;AAAAAAAAEAAAAAAAAABkcnMvUEsBAhQACgAAAAAAh07iQAAAAAAAAAAAAAAAAAoAAAAAAAAAAAAQ&#10;AAAA9lEAAGRycy9fcmVscy9QSwECFAAUAAAACACHTuJAqiYOvrYAAAAhAQAAGQAAAAAAAAABACAA&#10;AAAeUgAAZHJzL19yZWxzL2Uyb0RvYy54bWwucmVsc1BLAQIUABQAAAAIAIdO4kBDDWQ+1gAAAAUB&#10;AAAPAAAAAAAAAAEAIAAAACIAAABkcnMvZG93bnJldi54bWxQSwECFAAUAAAACACHTuJAf2B8sGUC&#10;AAC8BAAADgAAAAAAAAABACAAAAAlAQAAZHJzL2Uyb0RvYy54bWxQSwECFAAKAAAAAACHTuJAAAAA&#10;AAAAAAAAAAAACgAAAAAAAAAAABAAAAC2AwAAZHJzL21lZGlhL1BLAQIUABQAAAAIAIdO4kBINXEm&#10;yEwAAAFRAAAUAAAAAAAAAAEAIAAAAN4DAABkcnMvbWVkaWEvaW1hZ2UxLnBuZ1BLBQYAAAAACgAK&#10;AFICAABAVAAAAAA=&#10;">
                  <v:fill on="f" focussize="0,0"/>
                  <v:stroke on="f"/>
                  <v:imagedata r:id="rId12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bidi w:val="0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960" w:lineRule="auto"/>
        <w:ind w:firstLine="0" w:firstLineChars="0"/>
        <w:jc w:val="center"/>
        <w:textAlignment w:val="auto"/>
        <w:rPr>
          <w:rFonts w:hint="eastAsia" w:eastAsia="思源黑体 CN Regular"/>
          <w:b/>
          <w:sz w:val="52"/>
          <w:lang w:val="en-US" w:eastAsia="zh-CN"/>
        </w:rPr>
      </w:pPr>
      <w:r>
        <w:rPr>
          <w:rFonts w:hint="eastAsia" w:eastAsia="思源黑体 CN Regular"/>
          <w:b/>
          <w:sz w:val="52"/>
          <w:lang w:val="en-US" w:eastAsia="zh-CN"/>
        </w:rPr>
        <w:t>塔城地区公共资源交易平台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960" w:lineRule="auto"/>
        <w:ind w:firstLine="0" w:firstLineChars="0"/>
        <w:jc w:val="center"/>
        <w:textAlignment w:val="auto"/>
        <w:rPr>
          <w:rFonts w:hint="eastAsia" w:eastAsia="思源黑体 CN Regular"/>
          <w:b/>
          <w:sz w:val="52"/>
          <w:lang w:val="zh-CN" w:eastAsia="zh-CN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40" w:right="1797" w:bottom="1440" w:left="1797" w:header="850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="思源黑体 CN Regular"/>
          <w:b/>
          <w:sz w:val="52"/>
          <w:lang w:val="en-US" w:eastAsia="zh-CN"/>
        </w:rPr>
        <w:t>电子保函办理操作手册</w:t>
      </w:r>
    </w:p>
    <w:sdt>
      <w:sdtPr>
        <w:rPr>
          <w:rFonts w:ascii="宋体" w:hAnsi="宋体" w:eastAsia="宋体" w:cs="Times New Roman"/>
          <w:kern w:val="2"/>
          <w:sz w:val="21"/>
          <w:szCs w:val="24"/>
          <w:lang w:val="en-US" w:eastAsia="zh-CN" w:bidi="ar-SA"/>
        </w:rPr>
        <w:id w:val="147468515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="Times New Roman"/>
          <w:kern w:val="2"/>
          <w:sz w:val="21"/>
          <w:szCs w:val="24"/>
          <w:lang w:val="en-US" w:eastAsia="zh-CN" w:bidi="ar-SA"/>
        </w:rPr>
      </w:sdtEndPr>
      <w:sdtContent>
        <w:p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beforeLines="0" w:after="0" w:afterLines="0" w:line="360" w:lineRule="auto"/>
            <w:ind w:left="0" w:leftChars="0" w:right="0" w:rightChars="0" w:firstLine="0" w:firstLineChars="0"/>
            <w:jc w:val="center"/>
            <w:textAlignment w:val="auto"/>
            <w:rPr>
              <w:rFonts w:ascii="Times New Roman" w:hAnsi="Times New Roman" w:eastAsia="思源宋体 CN Light"/>
              <w:b/>
              <w:spacing w:val="198"/>
              <w:kern w:val="20"/>
              <w:sz w:val="32"/>
            </w:rPr>
          </w:pPr>
          <w:r>
            <w:rPr>
              <w:rFonts w:ascii="Times New Roman" w:hAnsi="Times New Roman" w:eastAsia="思源宋体 CN Light"/>
              <w:b/>
              <w:spacing w:val="198"/>
              <w:kern w:val="20"/>
              <w:sz w:val="32"/>
            </w:rPr>
            <w:t>目录</w:t>
          </w:r>
        </w:p>
        <w:p>
          <w:pPr>
            <w:pStyle w:val="17"/>
            <w:tabs>
              <w:tab w:val="right" w:leader="dot" w:pos="8312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_Toc18564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一、 </w:t>
          </w:r>
          <w:r>
            <w:rPr>
              <w:rFonts w:hint="eastAsia"/>
              <w:lang w:val="en-US" w:eastAsia="zh-CN"/>
            </w:rPr>
            <w:t>系统前期准备</w:t>
          </w:r>
          <w:r>
            <w:tab/>
          </w:r>
          <w:r>
            <w:fldChar w:fldCharType="begin"/>
          </w:r>
          <w:r>
            <w:instrText xml:space="preserve"> PAGEREF _Toc18564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_Toc22959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1.1、 </w:t>
          </w:r>
          <w:r>
            <w:rPr>
              <w:rFonts w:hint="eastAsia"/>
              <w:lang w:val="en-US" w:eastAsia="zh-CN"/>
            </w:rPr>
            <w:t>浏览器配置</w:t>
          </w:r>
          <w:r>
            <w:tab/>
          </w:r>
          <w:r>
            <w:fldChar w:fldCharType="begin"/>
          </w:r>
          <w:r>
            <w:instrText xml:space="preserve"> PAGEREF _Toc22959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_Toc26598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1.1.1、 </w:t>
          </w:r>
          <w:r>
            <w:rPr>
              <w:rFonts w:hint="eastAsia"/>
              <w:lang w:val="en-US" w:eastAsia="zh-CN"/>
            </w:rPr>
            <w:t>Internet选项</w:t>
          </w:r>
          <w:r>
            <w:tab/>
          </w:r>
          <w:r>
            <w:fldChar w:fldCharType="begin"/>
          </w:r>
          <w:r>
            <w:instrText xml:space="preserve"> PAGEREF _Toc26598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3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_Toc9164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1.1.2、 </w:t>
          </w:r>
          <w:r>
            <w:rPr>
              <w:rFonts w:hint="eastAsia"/>
              <w:lang w:val="en-US" w:eastAsia="zh-CN"/>
            </w:rPr>
            <w:t>关闭拦截工具</w:t>
          </w:r>
          <w:r>
            <w:tab/>
          </w:r>
          <w:r>
            <w:fldChar w:fldCharType="begin"/>
          </w:r>
          <w:r>
            <w:instrText xml:space="preserve"> PAGEREF _Toc9164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7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_Toc31082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二、 </w:t>
          </w:r>
          <w:r>
            <w:rPr>
              <w:rFonts w:hint="eastAsia"/>
              <w:lang w:val="en-US" w:eastAsia="zh-CN"/>
            </w:rPr>
            <w:t>平台登录</w:t>
          </w:r>
          <w:r>
            <w:tab/>
          </w:r>
          <w:r>
            <w:fldChar w:fldCharType="begin"/>
          </w:r>
          <w:r>
            <w:instrText xml:space="preserve"> PAGEREF _Toc31082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7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_Toc26062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三、 </w:t>
          </w:r>
          <w:r>
            <w:rPr>
              <w:rFonts w:hint="eastAsia"/>
              <w:lang w:val="en-US" w:eastAsia="zh-CN"/>
            </w:rPr>
            <w:t>用户中心</w:t>
          </w:r>
          <w:r>
            <w:tab/>
          </w:r>
          <w:r>
            <w:fldChar w:fldCharType="begin"/>
          </w:r>
          <w:r>
            <w:instrText xml:space="preserve"> PAGEREF _Toc26062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_Toc32087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3.1、 </w:t>
          </w:r>
          <w:r>
            <w:rPr>
              <w:rFonts w:hint="eastAsia"/>
              <w:lang w:val="en-US" w:eastAsia="zh-CN"/>
            </w:rPr>
            <w:t>账户中心</w:t>
          </w:r>
          <w:r>
            <w:tab/>
          </w:r>
          <w:r>
            <w:fldChar w:fldCharType="begin"/>
          </w:r>
          <w:r>
            <w:instrText xml:space="preserve"> PAGEREF _Toc32087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_Toc29517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3.2、 </w:t>
          </w:r>
          <w:r>
            <w:rPr>
              <w:rFonts w:hint="eastAsia"/>
              <w:lang w:val="en-US" w:eastAsia="zh-CN"/>
            </w:rPr>
            <w:t>我的消息</w:t>
          </w:r>
          <w:r>
            <w:tab/>
          </w:r>
          <w:r>
            <w:fldChar w:fldCharType="begin"/>
          </w:r>
          <w:r>
            <w:instrText xml:space="preserve"> PAGEREF _Toc29517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_Toc9128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3.3、 </w:t>
          </w:r>
          <w:r>
            <w:rPr>
              <w:rFonts w:hint="eastAsia"/>
              <w:lang w:val="en-US" w:eastAsia="zh-CN"/>
            </w:rPr>
            <w:t>我的订单</w:t>
          </w:r>
          <w:r>
            <w:tab/>
          </w:r>
          <w:r>
            <w:fldChar w:fldCharType="begin"/>
          </w:r>
          <w:r>
            <w:instrText xml:space="preserve"> PAGEREF _Toc9128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7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_Toc17427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四、 </w:t>
          </w:r>
          <w:r>
            <w:rPr>
              <w:rFonts w:hint="eastAsia"/>
              <w:lang w:val="en-US" w:eastAsia="zh-CN"/>
            </w:rPr>
            <w:t>保函申请</w:t>
          </w:r>
          <w:r>
            <w:tab/>
          </w:r>
          <w:r>
            <w:fldChar w:fldCharType="begin"/>
          </w:r>
          <w:r>
            <w:instrText xml:space="preserve"> PAGEREF _Toc17427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_Toc21967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4.1、 </w:t>
          </w:r>
          <w:r>
            <w:rPr>
              <w:rFonts w:hint="eastAsia"/>
              <w:lang w:val="en-US" w:eastAsia="zh-CN"/>
            </w:rPr>
            <w:t>选择标段</w:t>
          </w:r>
          <w:r>
            <w:tab/>
          </w:r>
          <w:r>
            <w:fldChar w:fldCharType="begin"/>
          </w:r>
          <w:r>
            <w:instrText xml:space="preserve"> PAGEREF _Toc21967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_Toc29007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4.2、 </w:t>
          </w:r>
          <w:r>
            <w:rPr>
              <w:rFonts w:hint="eastAsia"/>
              <w:lang w:val="en-US" w:eastAsia="zh-CN"/>
            </w:rPr>
            <w:t>选择金融产品</w:t>
          </w:r>
          <w:r>
            <w:tab/>
          </w:r>
          <w:r>
            <w:fldChar w:fldCharType="begin"/>
          </w:r>
          <w:r>
            <w:instrText xml:space="preserve"> PAGEREF _Toc29007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_Toc28581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4.3、 </w:t>
          </w:r>
          <w:r>
            <w:rPr>
              <w:rFonts w:hint="eastAsia"/>
              <w:lang w:val="en-US" w:eastAsia="zh-CN"/>
            </w:rPr>
            <w:t>保费支付</w:t>
          </w:r>
          <w:r>
            <w:tab/>
          </w:r>
          <w:r>
            <w:fldChar w:fldCharType="begin"/>
          </w:r>
          <w:r>
            <w:instrText xml:space="preserve"> PAGEREF _Toc28581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_Toc31061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4.4、 </w:t>
          </w:r>
          <w:r>
            <w:rPr>
              <w:rFonts w:hint="eastAsia"/>
              <w:lang w:val="en-US" w:eastAsia="zh-CN"/>
            </w:rPr>
            <w:t>保函发放</w:t>
          </w:r>
          <w:r>
            <w:tab/>
          </w:r>
          <w:r>
            <w:fldChar w:fldCharType="begin"/>
          </w:r>
          <w:r>
            <w:instrText xml:space="preserve"> PAGEREF _Toc31061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17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_Toc10393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五、 </w:t>
          </w:r>
          <w:r>
            <w:rPr>
              <w:rFonts w:hint="eastAsia"/>
              <w:lang w:val="en-US" w:eastAsia="zh-CN"/>
            </w:rPr>
            <w:t>发票管理及退保</w:t>
          </w:r>
          <w:r>
            <w:tab/>
          </w:r>
          <w:r>
            <w:fldChar w:fldCharType="begin"/>
          </w:r>
          <w:r>
            <w:instrText xml:space="preserve"> PAGEREF _Toc10393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_Toc26241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5.1、 </w:t>
          </w:r>
          <w:r>
            <w:rPr>
              <w:rFonts w:hint="eastAsia"/>
              <w:lang w:val="en-US" w:eastAsia="zh-CN"/>
            </w:rPr>
            <w:t>发票管理</w:t>
          </w:r>
          <w:r>
            <w:tab/>
          </w:r>
          <w:r>
            <w:fldChar w:fldCharType="begin"/>
          </w:r>
          <w:r>
            <w:instrText xml:space="preserve"> PAGEREF _Toc26241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12"/>
            </w:tabs>
          </w:pPr>
          <w:r>
            <w:fldChar w:fldCharType="begin"/>
          </w:r>
          <w:r>
            <w:instrText xml:space="preserve"> HYPERLINK \l _Toc30624 </w:instrText>
          </w:r>
          <w:r>
            <w:fldChar w:fldCharType="separate"/>
          </w:r>
          <w:r>
            <w:rPr>
              <w:rFonts w:hint="eastAsia" w:ascii="Times New Roman" w:hAnsi="Times New Roman" w:eastAsia="思源宋体 CN Light" w:cs="宋体"/>
              <w:lang w:val="en-US" w:eastAsia="zh-CN"/>
            </w:rPr>
            <w:t xml:space="preserve">5.2、 </w:t>
          </w:r>
          <w:r>
            <w:rPr>
              <w:rFonts w:hint="eastAsia"/>
              <w:lang w:val="en-US" w:eastAsia="zh-CN"/>
            </w:rPr>
            <w:t>退保</w:t>
          </w:r>
          <w:r>
            <w:tab/>
          </w:r>
          <w:r>
            <w:fldChar w:fldCharType="begin"/>
          </w:r>
          <w:r>
            <w:instrText xml:space="preserve"> PAGEREF _Toc30624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3"/>
        <w:bidi w:val="0"/>
        <w:rPr>
          <w:rFonts w:hint="eastAsia"/>
          <w:lang w:val="en-US" w:eastAsia="zh-CN"/>
        </w:rPr>
      </w:pPr>
      <w:bookmarkStart w:id="0" w:name="_Toc18564"/>
      <w:r>
        <w:rPr>
          <w:rFonts w:hint="eastAsia"/>
          <w:lang w:val="en-US" w:eastAsia="zh-CN"/>
        </w:rPr>
        <w:t>系统前期准备</w:t>
      </w:r>
      <w:bookmarkEnd w:id="0"/>
    </w:p>
    <w:p>
      <w:pPr>
        <w:pStyle w:val="4"/>
        <w:bidi w:val="0"/>
        <w:rPr>
          <w:rFonts w:hint="eastAsia"/>
          <w:lang w:val="en-US" w:eastAsia="zh-CN"/>
        </w:rPr>
      </w:pPr>
      <w:bookmarkStart w:id="1" w:name="_Toc387133154"/>
      <w:bookmarkStart w:id="2" w:name="_Toc466902663"/>
      <w:bookmarkStart w:id="3" w:name="_Toc422146039"/>
      <w:bookmarkStart w:id="4" w:name="_Toc346183639"/>
      <w:bookmarkStart w:id="5" w:name="_Toc22959"/>
      <w:bookmarkStart w:id="6" w:name="_Toc387148289"/>
      <w:r>
        <w:rPr>
          <w:rFonts w:hint="eastAsia"/>
          <w:lang w:val="en-US" w:eastAsia="zh-CN"/>
        </w:rPr>
        <w:t>浏览器配置</w:t>
      </w:r>
      <w:bookmarkEnd w:id="1"/>
      <w:bookmarkEnd w:id="2"/>
      <w:bookmarkEnd w:id="3"/>
      <w:bookmarkEnd w:id="4"/>
      <w:bookmarkEnd w:id="5"/>
      <w:bookmarkEnd w:id="6"/>
    </w:p>
    <w:p>
      <w:pPr>
        <w:pStyle w:val="5"/>
        <w:bidi w:val="0"/>
        <w:rPr>
          <w:rFonts w:hint="eastAsia"/>
          <w:lang w:val="en-US" w:eastAsia="zh-CN"/>
        </w:rPr>
      </w:pPr>
      <w:bookmarkStart w:id="7" w:name="_Toc422146040"/>
      <w:bookmarkStart w:id="8" w:name="_Toc346183640"/>
      <w:bookmarkStart w:id="9" w:name="_Toc26598"/>
      <w:bookmarkStart w:id="10" w:name="_Toc387148290"/>
      <w:bookmarkStart w:id="11" w:name="_Toc387133155"/>
      <w:bookmarkStart w:id="12" w:name="_Toc466902664"/>
      <w:r>
        <w:rPr>
          <w:rFonts w:hint="eastAsia"/>
          <w:lang w:val="en-US" w:eastAsia="zh-CN"/>
        </w:rPr>
        <w:t>Internet选项</w:t>
      </w:r>
      <w:bookmarkEnd w:id="7"/>
      <w:bookmarkEnd w:id="8"/>
      <w:bookmarkEnd w:id="9"/>
      <w:bookmarkEnd w:id="10"/>
      <w:bookmarkEnd w:id="11"/>
      <w:bookmarkEnd w:id="12"/>
    </w:p>
    <w:p>
      <w:pPr>
        <w:bidi w:val="0"/>
        <w:rPr>
          <w:rFonts w:hint="eastAsia"/>
        </w:rPr>
      </w:pPr>
      <w:r>
        <w:rPr>
          <w:rFonts w:hint="eastAsia"/>
        </w:rPr>
        <w:t>为了让系统插件能够正常工作，请按照以下步骤进行浏览器的配置。</w:t>
      </w:r>
    </w:p>
    <w:p>
      <w:pPr>
        <w:bidi w:val="0"/>
        <w:rPr>
          <w:rFonts w:hint="eastAsia"/>
        </w:rPr>
      </w:pPr>
      <w:r>
        <w:rPr>
          <w:rFonts w:hint="eastAsia"/>
        </w:rPr>
        <w:t>1、打开浏览器，在“工具”菜单→“Internet选项”</w:t>
      </w:r>
    </w:p>
    <w:p>
      <w:pPr>
        <w:pStyle w:val="47"/>
        <w:bidi w:val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3161665" cy="2794000"/>
            <wp:effectExtent l="0" t="0" r="63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61665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2、弹出对话框之后，请选择“安全”选项卡，具体的界面如下图：</w:t>
      </w:r>
    </w:p>
    <w:p>
      <w:pPr>
        <w:pStyle w:val="47"/>
        <w:bidi w:val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2655570" cy="2835275"/>
            <wp:effectExtent l="0" t="0" r="1143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283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3、点击绿色的“受信任的站点”的图片，会看到如下图所示的界面：</w:t>
      </w:r>
    </w:p>
    <w:p>
      <w:pPr>
        <w:pStyle w:val="47"/>
        <w:bidi w:val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3200400" cy="3821430"/>
            <wp:effectExtent l="0" t="0" r="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82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4、点击“站点” 按钮，出现如下对话框：</w:t>
      </w:r>
    </w:p>
    <w:p>
      <w:pPr>
        <w:pStyle w:val="47"/>
        <w:bidi w:val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3752215" cy="3094990"/>
            <wp:effectExtent l="0" t="0" r="635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52381" cy="30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5、设置自定义安全级别，开放Activex的访问权限：</w:t>
      </w:r>
    </w:p>
    <w:p>
      <w:pPr>
        <w:pStyle w:val="47"/>
        <w:bidi w:val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3373120" cy="4105910"/>
            <wp:effectExtent l="0" t="0" r="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73120" cy="410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①</w:t>
      </w:r>
      <w:r>
        <w:rPr>
          <w:rFonts w:hint="eastAsia"/>
          <w:lang w:val="en-US" w:eastAsia="zh-CN"/>
        </w:rPr>
        <w:t>会出现一个窗口，把其中的Activex控件和插件的设置全部改为启用。</w:t>
      </w:r>
    </w:p>
    <w:p>
      <w:pPr>
        <w:pStyle w:val="47"/>
        <w:bidi w:val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3398520" cy="3631565"/>
            <wp:effectExtent l="0" t="0" r="0" b="69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98520" cy="363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</w:rPr>
      </w:pPr>
      <w:r>
        <w:rPr>
          <w:rFonts w:hint="eastAsia"/>
        </w:rPr>
        <w:t>②文件下载设置，开放文件下载的权限：设置为启用。</w:t>
      </w:r>
    </w:p>
    <w:p>
      <w:pPr>
        <w:pStyle w:val="47"/>
        <w:bidi w:val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3528060" cy="3709670"/>
            <wp:effectExtent l="0" t="0" r="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2806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bookmarkStart w:id="13" w:name="_Toc346183641"/>
      <w:bookmarkStart w:id="14" w:name="_Toc466902665"/>
      <w:bookmarkStart w:id="15" w:name="_Toc422146041"/>
      <w:bookmarkStart w:id="16" w:name="_Toc387148291"/>
      <w:bookmarkStart w:id="17" w:name="_Toc387133156"/>
      <w:bookmarkStart w:id="18" w:name="_Toc9164"/>
      <w:r>
        <w:rPr>
          <w:rFonts w:hint="eastAsia"/>
          <w:lang w:val="en-US" w:eastAsia="zh-CN"/>
        </w:rPr>
        <w:t>关闭拦截工具</w:t>
      </w:r>
      <w:bookmarkEnd w:id="13"/>
      <w:bookmarkEnd w:id="14"/>
      <w:bookmarkEnd w:id="15"/>
      <w:bookmarkEnd w:id="16"/>
      <w:bookmarkEnd w:id="17"/>
      <w:bookmarkEnd w:id="18"/>
    </w:p>
    <w:p>
      <w:pPr>
        <w:bidi w:val="0"/>
        <w:rPr>
          <w:rFonts w:hint="eastAsia"/>
        </w:rPr>
      </w:pPr>
      <w:r>
        <w:rPr>
          <w:rFonts w:hint="eastAsia"/>
        </w:rPr>
        <w:t>上述操作完成后，如果系统中某些功能仍不能使用，请将拦截工具关闭再试用。比如在windows工具栏中关闭弹出窗口阻止程序的操作：</w:t>
      </w:r>
    </w:p>
    <w:p>
      <w:pPr>
        <w:pStyle w:val="47"/>
        <w:bidi w:val="0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098415" cy="2320290"/>
            <wp:effectExtent l="0" t="0" r="6985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98415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19" w:name="_Toc31082"/>
      <w:r>
        <w:rPr>
          <w:rFonts w:hint="eastAsia"/>
          <w:lang w:val="en-US" w:eastAsia="zh-CN"/>
        </w:rPr>
        <w:t>平台登录</w:t>
      </w:r>
      <w:bookmarkEnd w:id="19"/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直接访问塔城地区电子保函平台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平台地址 ：http://www.ggzy.xjtc.gov.cn/financeplatform/</w:t>
      </w:r>
      <w:r>
        <w:rPr>
          <w:rFonts w:hint="eastAsia"/>
        </w:rPr>
        <w:t>使用CA锁</w:t>
      </w:r>
      <w:r>
        <w:rPr>
          <w:rFonts w:hint="eastAsia"/>
          <w:lang w:val="en-US" w:eastAsia="zh-CN"/>
        </w:rPr>
        <w:t>登录。</w:t>
      </w:r>
    </w:p>
    <w:p>
      <w:pPr>
        <w:pStyle w:val="47"/>
        <w:bidi w:val="0"/>
        <w:jc w:val="both"/>
      </w:pPr>
      <w:r>
        <w:drawing>
          <wp:inline distT="0" distB="0" distL="114300" distR="114300">
            <wp:extent cx="5271770" cy="2546985"/>
            <wp:effectExtent l="0" t="0" r="127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4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20" w:name="_Toc26062"/>
      <w:r>
        <w:rPr>
          <w:rFonts w:hint="eastAsia"/>
          <w:lang w:val="en-US" w:eastAsia="zh-CN"/>
        </w:rPr>
        <w:t>用户中心</w:t>
      </w:r>
      <w:bookmarkEnd w:id="20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登录塔城地区电子保函平台后，点击右上角“用户中心”，进入用户中心界面，如下图：</w:t>
      </w:r>
    </w:p>
    <w:p>
      <w:pPr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713355"/>
            <wp:effectExtent l="0" t="0" r="127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1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21" w:name="_Toc32087"/>
      <w:r>
        <w:rPr>
          <w:rFonts w:hint="eastAsia"/>
          <w:lang w:val="en-US" w:eastAsia="zh-CN"/>
        </w:rPr>
        <w:t>账户中心</w:t>
      </w:r>
      <w:bookmarkEnd w:id="21"/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基本功能：企业信息维护。投标人在登录电子保函平台后，保函平台会从交易平台获取企业的部分信息，投标人可以在“用户中心-企业信息”中完善企业其他信息。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操作步骤：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1、直接在企业信息页面完成企业基本信息，完成后点击“保存企业信息”，如下图：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7485" cy="2690495"/>
            <wp:effectExtent l="0" t="0" r="1079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69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</w:pPr>
    </w:p>
    <w:p>
      <w:pPr>
        <w:pStyle w:val="2"/>
        <w:ind w:left="0" w:leftChars="0" w:firstLine="0" w:firstLineChars="0"/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2" w:name="_Toc29517"/>
      <w:r>
        <w:rPr>
          <w:rFonts w:hint="eastAsia"/>
          <w:lang w:val="en-US" w:eastAsia="zh-CN"/>
        </w:rPr>
        <w:t>我的消息</w:t>
      </w:r>
      <w:bookmarkEnd w:id="22"/>
    </w:p>
    <w:p>
      <w:pPr>
        <w:bidi w:val="0"/>
        <w:rPr>
          <w:rFonts w:hint="default" w:eastAsia="思源宋体 CN Light"/>
          <w:lang w:val="en-US" w:eastAsia="zh-CN"/>
        </w:rPr>
      </w:pPr>
      <w:r>
        <w:rPr>
          <w:rFonts w:hint="eastAsia"/>
        </w:rPr>
        <w:t>基本功能：</w:t>
      </w:r>
      <w:r>
        <w:rPr>
          <w:rFonts w:hint="eastAsia"/>
          <w:lang w:val="en-US" w:eastAsia="zh-CN"/>
        </w:rPr>
        <w:t>查看金融服务相关消息，点击对应消息可查看详情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6850" cy="2482215"/>
            <wp:effectExtent l="0" t="0" r="1143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23" w:name="_Toc9128"/>
      <w:r>
        <w:rPr>
          <w:rFonts w:hint="eastAsia"/>
          <w:lang w:val="en-US" w:eastAsia="zh-CN"/>
        </w:rPr>
        <w:t>我的订单</w:t>
      </w:r>
      <w:bookmarkEnd w:id="23"/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</w:rPr>
        <w:t>基本功能：</w:t>
      </w:r>
      <w:r>
        <w:rPr>
          <w:rFonts w:hint="eastAsia"/>
          <w:lang w:val="en-US" w:eastAsia="zh-CN"/>
        </w:rPr>
        <w:t>查看我申请的金融服务信息，可查看具体申请流程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055" cy="2719705"/>
            <wp:effectExtent l="0" t="0" r="6985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830195"/>
            <wp:effectExtent l="0" t="0" r="0" b="4445"/>
            <wp:docPr id="1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rcRect t="2791" b="4215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3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tabs>
          <w:tab w:val="left" w:pos="0"/>
        </w:tabs>
        <w:bidi w:val="0"/>
        <w:ind w:left="0" w:leftChars="0" w:firstLineChars="0"/>
        <w:rPr>
          <w:rFonts w:hint="eastAsia"/>
          <w:lang w:val="en-US" w:eastAsia="zh-CN"/>
        </w:rPr>
      </w:pPr>
      <w:bookmarkStart w:id="24" w:name="_Toc17427"/>
      <w:bookmarkStart w:id="25" w:name="_Toc511374925"/>
      <w:bookmarkStart w:id="26" w:name="_Toc28288"/>
      <w:r>
        <w:rPr>
          <w:rFonts w:hint="eastAsia"/>
          <w:lang w:val="en-US" w:eastAsia="zh-CN"/>
        </w:rPr>
        <w:t>保函申请</w:t>
      </w:r>
      <w:bookmarkEnd w:id="24"/>
      <w:bookmarkEnd w:id="25"/>
      <w:bookmarkEnd w:id="26"/>
    </w:p>
    <w:p>
      <w:pPr>
        <w:pStyle w:val="4"/>
        <w:tabs>
          <w:tab w:val="left" w:pos="0"/>
        </w:tabs>
        <w:bidi w:val="0"/>
        <w:rPr>
          <w:rFonts w:hint="default"/>
          <w:lang w:val="en-US" w:eastAsia="zh-CN"/>
        </w:rPr>
      </w:pPr>
      <w:bookmarkStart w:id="27" w:name="_Toc32572"/>
      <w:bookmarkStart w:id="28" w:name="_Toc21967"/>
      <w:r>
        <w:rPr>
          <w:rFonts w:hint="eastAsia"/>
          <w:lang w:val="en-US" w:eastAsia="zh-CN"/>
        </w:rPr>
        <w:t>选择标段</w:t>
      </w:r>
      <w:bookmarkEnd w:id="27"/>
      <w:bookmarkEnd w:id="28"/>
    </w:p>
    <w:p>
      <w:pPr>
        <w:bidi w:val="0"/>
      </w:pPr>
      <w:r>
        <w:rPr>
          <w:rFonts w:hint="eastAsia"/>
        </w:rPr>
        <w:t>操作步骤：</w:t>
      </w:r>
    </w:p>
    <w:p>
      <w:pPr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1、在</w:t>
      </w:r>
      <w:r>
        <w:rPr>
          <w:rFonts w:hint="eastAsia"/>
        </w:rPr>
        <w:t>保函平台</w:t>
      </w:r>
      <w:r>
        <w:rPr>
          <w:rFonts w:hint="eastAsia"/>
          <w:lang w:val="en-US" w:eastAsia="zh-CN"/>
        </w:rPr>
        <w:t>首页面，点击“立即申请”按钮，如下图：</w:t>
      </w:r>
    </w:p>
    <w:p>
      <w:pPr>
        <w:ind w:firstLine="0" w:firstLineChars="0"/>
      </w:pPr>
      <w:r>
        <w:drawing>
          <wp:inline distT="0" distB="0" distL="114300" distR="114300">
            <wp:extent cx="5274310" cy="2601595"/>
            <wp:effectExtent l="0" t="0" r="1397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2、进入标段选择页面，页面展示所有可申请保函的标段，选择对应标段，点击后方“立即申请”按钮，进入下一步，如下图：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6215" cy="2695575"/>
            <wp:effectExtent l="0" t="0" r="12065" b="190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621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0"/>
        </w:tabs>
        <w:bidi w:val="0"/>
        <w:rPr>
          <w:rFonts w:hint="eastAsia"/>
          <w:lang w:val="en-US" w:eastAsia="zh-CN"/>
        </w:rPr>
      </w:pPr>
      <w:bookmarkStart w:id="29" w:name="_Toc29007"/>
      <w:bookmarkStart w:id="30" w:name="_Toc29843"/>
      <w:bookmarkStart w:id="31" w:name="_Toc31320"/>
      <w:r>
        <w:rPr>
          <w:rFonts w:hint="eastAsia"/>
          <w:lang w:val="en-US" w:eastAsia="zh-CN"/>
        </w:rPr>
        <w:t>选择金融产品</w:t>
      </w:r>
      <w:bookmarkEnd w:id="29"/>
      <w:bookmarkEnd w:id="30"/>
    </w:p>
    <w:p>
      <w:pPr>
        <w:bidi w:val="0"/>
        <w:rPr>
          <w:rFonts w:hint="eastAsia" w:ascii="思源宋体 CN" w:hAnsi="思源宋体 CN" w:eastAsia="思源宋体 CN" w:cstheme="minorBidi"/>
          <w:szCs w:val="21"/>
          <w:lang w:val="en-US" w:eastAsia="zh-CN"/>
        </w:rPr>
      </w:pPr>
      <w:r>
        <w:rPr>
          <w:rFonts w:hint="eastAsia"/>
        </w:rPr>
        <w:t>操作步骤：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1、选择标段后，进入选择金融产品页面，选择相应的金融产品，如下图。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66690" cy="2491105"/>
            <wp:effectExtent l="0" t="0" r="6350" b="825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点击对应保函机构，查看产品名称、收费规则、基本要求信息，确认完成后点击“确认”按钮，如下图：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91105"/>
            <wp:effectExtent l="0" t="0" r="6350" b="8255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1"/>
    <w:p>
      <w:pPr>
        <w:pStyle w:val="4"/>
        <w:tabs>
          <w:tab w:val="left" w:pos="0"/>
        </w:tabs>
        <w:bidi w:val="0"/>
        <w:rPr>
          <w:rFonts w:hint="eastAsia"/>
          <w:lang w:val="en-US" w:eastAsia="zh-CN"/>
        </w:rPr>
      </w:pPr>
      <w:bookmarkStart w:id="32" w:name="_Toc11898"/>
      <w:bookmarkStart w:id="33" w:name="_Toc28581"/>
      <w:r>
        <w:rPr>
          <w:rFonts w:hint="eastAsia"/>
          <w:lang w:val="en-US" w:eastAsia="zh-CN"/>
        </w:rPr>
        <w:t>保费支付</w:t>
      </w:r>
      <w:bookmarkEnd w:id="32"/>
      <w:bookmarkEnd w:id="33"/>
    </w:p>
    <w:p>
      <w:pPr>
        <w:numPr>
          <w:ilvl w:val="0"/>
          <w:numId w:val="3"/>
        </w:numPr>
        <w:ind w:firstLine="420" w:firstLineChars="200"/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跳转至金融机构进行保费支付操作。</w:t>
      </w:r>
    </w:p>
    <w:p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273675" cy="3017520"/>
            <wp:effectExtent l="0" t="0" r="14605" b="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rcRect b="2549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default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选择保函类型</w:t>
      </w: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。</w:t>
      </w:r>
    </w:p>
    <w:p>
      <w:pPr>
        <w:ind w:left="0" w:leftChars="0" w:firstLine="0" w:firstLineChars="0"/>
        <w:rPr>
          <w:rFonts w:hint="default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</w:pPr>
      <w:bookmarkStart w:id="39" w:name="_GoBack"/>
      <w:bookmarkEnd w:id="39"/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273675" cy="4448175"/>
            <wp:effectExtent l="9525" t="9525" r="20320" b="22860"/>
            <wp:docPr id="27" name="图片 27" descr="cced8f4a2af2f7e466396880a3a3f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ced8f4a2af2f7e466396880a3a3f7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4481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完善相关信息后，点击“下一步”按钮，阅读相关条款后并支付保费</w:t>
      </w: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。</w:t>
      </w:r>
    </w:p>
    <w:p>
      <w:pPr>
        <w:ind w:left="0" w:leftChars="0" w:firstLine="0" w:firstLineChars="0"/>
        <w:rPr>
          <w:rFonts w:hint="eastAsia" w:eastAsia="思源宋体 CN Light"/>
          <w:lang w:eastAsia="zh-CN"/>
        </w:rPr>
      </w:pPr>
      <w:r>
        <w:rPr>
          <w:rFonts w:hint="eastAsia" w:eastAsia="思源宋体 CN Light"/>
          <w:lang w:eastAsia="zh-CN"/>
        </w:rPr>
        <w:drawing>
          <wp:inline distT="0" distB="0" distL="114300" distR="114300">
            <wp:extent cx="5275580" cy="5401945"/>
            <wp:effectExtent l="9525" t="9525" r="18415" b="13970"/>
            <wp:docPr id="31" name="图片 31" descr="1b9fdc07898dcc1b4df418b0c626a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b9fdc07898dcc1b4df418b0c626a1b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54019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eastAsia="zh-CN"/>
        </w:rPr>
      </w:pPr>
      <w:r>
        <w:drawing>
          <wp:inline distT="0" distB="0" distL="114300" distR="114300">
            <wp:extent cx="4145915" cy="2756535"/>
            <wp:effectExtent l="9525" t="9525" r="20320" b="22860"/>
            <wp:docPr id="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145915" cy="27565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 xml:space="preserve">   注：支付账号必须是开户行账号，否则保单无效。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6850" cy="4410075"/>
            <wp:effectExtent l="9525" t="9525" r="17145" b="15240"/>
            <wp:docPr id="32" name="图片 32" descr="0fe18baf86bfb396b0aa46a15153d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0fe18baf86bfb396b0aa46a15153de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44100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default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4</w:t>
      </w: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、</w:t>
      </w: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弹出支付信息或链接后，按照订单信息支付保费。</w:t>
      </w:r>
    </w:p>
    <w:p>
      <w:pPr>
        <w:pStyle w:val="2"/>
        <w:ind w:left="0" w:leftChars="0" w:firstLine="0" w:firstLineChars="0"/>
        <w:rPr>
          <w:rFonts w:hint="eastAsia" w:eastAsia="思源宋体 CN Light"/>
          <w:lang w:eastAsia="zh-CN"/>
        </w:rPr>
      </w:pPr>
      <w:r>
        <w:rPr>
          <w:rFonts w:hint="eastAsia" w:eastAsia="思源宋体 CN Light"/>
          <w:lang w:eastAsia="zh-CN"/>
        </w:rPr>
        <w:drawing>
          <wp:inline distT="0" distB="0" distL="114300" distR="114300">
            <wp:extent cx="5271770" cy="3421380"/>
            <wp:effectExtent l="9525" t="9525" r="22225" b="13335"/>
            <wp:docPr id="34" name="图片 34" descr="57cba30f731f6be7a4dcfe1bd3a0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7cba30f731f6be7a4dcfe1bd3a010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21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eastAsia="思源宋体 CN Light"/>
          <w:lang w:val="en-US" w:eastAsia="zh-CN"/>
        </w:rPr>
      </w:pPr>
      <w:r>
        <w:rPr>
          <w:rFonts w:hint="eastAsia"/>
          <w:lang w:val="en-US" w:eastAsia="zh-CN"/>
        </w:rPr>
        <w:t>注：投标人(供应商)购买电子保函时须使用基本户进行支付，并在转账时务必将订单号填写在转账附言处!</w:t>
      </w:r>
    </w:p>
    <w:p>
      <w:pPr>
        <w:pStyle w:val="4"/>
        <w:tabs>
          <w:tab w:val="left" w:pos="0"/>
        </w:tabs>
        <w:bidi w:val="0"/>
        <w:rPr>
          <w:rFonts w:hint="eastAsia"/>
          <w:lang w:val="en-US" w:eastAsia="zh-CN"/>
        </w:rPr>
      </w:pPr>
      <w:bookmarkStart w:id="34" w:name="_Toc20754"/>
      <w:bookmarkStart w:id="35" w:name="_Toc31061"/>
      <w:r>
        <w:rPr>
          <w:rFonts w:hint="eastAsia"/>
          <w:lang w:val="en-US" w:eastAsia="zh-CN"/>
        </w:rPr>
        <w:t>保函发放</w:t>
      </w:r>
      <w:bookmarkEnd w:id="34"/>
      <w:bookmarkEnd w:id="35"/>
    </w:p>
    <w:p>
      <w:pPr>
        <w:ind w:left="0" w:leftChars="0" w:firstLine="420" w:firstLineChars="200"/>
        <w:rPr>
          <w:rFonts w:hint="default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保函发放页面，点击“在线预览”、“下载PDF”按钮，可以在线查看、下载对应文件。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5580" cy="4189095"/>
            <wp:effectExtent l="0" t="0" r="12700" b="1905"/>
            <wp:docPr id="3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tabs>
          <w:tab w:val="left" w:pos="0"/>
        </w:tabs>
        <w:bidi w:val="0"/>
        <w:ind w:left="0" w:leftChars="0" w:firstLineChars="0"/>
        <w:rPr>
          <w:rFonts w:hint="eastAsia"/>
          <w:lang w:val="en-US" w:eastAsia="zh-CN"/>
        </w:rPr>
      </w:pPr>
      <w:bookmarkStart w:id="36" w:name="_Toc10393"/>
      <w:r>
        <w:rPr>
          <w:rFonts w:hint="eastAsia"/>
          <w:lang w:val="en-US" w:eastAsia="zh-CN"/>
        </w:rPr>
        <w:t>发票管理及退保</w:t>
      </w:r>
      <w:bookmarkEnd w:id="36"/>
    </w:p>
    <w:p>
      <w:pPr>
        <w:pStyle w:val="4"/>
        <w:tabs>
          <w:tab w:val="left" w:pos="0"/>
        </w:tabs>
        <w:bidi w:val="0"/>
        <w:rPr>
          <w:rFonts w:hint="eastAsia"/>
          <w:lang w:val="en-US" w:eastAsia="zh-CN"/>
        </w:rPr>
      </w:pPr>
      <w:bookmarkStart w:id="37" w:name="_Toc26241"/>
      <w:r>
        <w:rPr>
          <w:rFonts w:hint="eastAsia"/>
          <w:lang w:val="en-US" w:eastAsia="zh-CN"/>
        </w:rPr>
        <w:t>发票管理</w:t>
      </w:r>
      <w:bookmarkEnd w:id="37"/>
    </w:p>
    <w:p>
      <w:pPr>
        <w:bidi w:val="0"/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功能说明</w:t>
      </w: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：</w:t>
      </w: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支付完保费后进行开票。</w:t>
      </w:r>
    </w:p>
    <w:p>
      <w:pPr>
        <w:numPr>
          <w:ilvl w:val="0"/>
          <w:numId w:val="4"/>
        </w:numPr>
        <w:ind w:firstLine="420" w:firstLineChars="200"/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在保函发放页面，点击“发票管理”，进入发票管理界面。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3459480"/>
            <wp:effectExtent l="0" t="0" r="3175" b="0"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6215" cy="2543810"/>
            <wp:effectExtent l="0" t="0" r="12065" b="12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6215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firstLine="420" w:firstLineChars="200"/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开票完成后可直接下载。</w:t>
      </w:r>
    </w:p>
    <w:p>
      <w:pPr>
        <w:pStyle w:val="4"/>
        <w:tabs>
          <w:tab w:val="left" w:pos="0"/>
        </w:tabs>
        <w:bidi w:val="0"/>
        <w:rPr>
          <w:rFonts w:hint="eastAsia"/>
          <w:lang w:val="en-US" w:eastAsia="zh-CN"/>
        </w:rPr>
      </w:pPr>
      <w:bookmarkStart w:id="38" w:name="_Toc30624"/>
      <w:r>
        <w:rPr>
          <w:rFonts w:hint="eastAsia"/>
          <w:lang w:val="en-US" w:eastAsia="zh-CN"/>
        </w:rPr>
        <w:t>退保</w:t>
      </w:r>
      <w:bookmarkEnd w:id="38"/>
    </w:p>
    <w:p>
      <w:pPr>
        <w:bidi w:val="0"/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功能说明</w:t>
      </w:r>
      <w:r>
        <w:rPr>
          <w:rFonts w:hint="eastAsia" w:ascii="Times New Roman" w:hAnsi="Times New Roman" w:eastAsia="思源宋体 CN Light" w:cs="Times New Roman"/>
          <w:color w:val="auto"/>
          <w:kern w:val="2"/>
          <w:sz w:val="21"/>
          <w:szCs w:val="24"/>
          <w:lang w:val="en-US" w:eastAsia="zh-CN" w:bidi="ar-SA"/>
        </w:rPr>
        <w:t>：</w:t>
      </w: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取消保证金担保，申请退回已缴纳的保费。</w:t>
      </w:r>
    </w:p>
    <w:p>
      <w:pPr>
        <w:numPr>
          <w:ilvl w:val="0"/>
          <w:numId w:val="5"/>
        </w:numPr>
        <w:ind w:firstLine="420" w:firstLineChars="200"/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在保函发放页面，点击“退保”，进入退保申请界面。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7485" cy="3451860"/>
            <wp:effectExtent l="0" t="0" r="10795" b="7620"/>
            <wp:docPr id="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1770" cy="2292350"/>
            <wp:effectExtent l="0" t="0" r="1270" b="8890"/>
            <wp:docPr id="3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9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firstLine="420" w:firstLineChars="200"/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填写退保原因，点击“提交退保申请”按钮，等待机构受理。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1770" cy="1897380"/>
            <wp:effectExtent l="0" t="0" r="1270" b="7620"/>
            <wp:docPr id="3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6850" cy="2682240"/>
            <wp:effectExtent l="0" t="0" r="11430" b="0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43"/>
                    <a:srcRect t="594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firstLine="420" w:firstLineChars="200"/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cs="Times New Roman"/>
          <w:color w:val="auto"/>
          <w:kern w:val="2"/>
          <w:sz w:val="21"/>
          <w:szCs w:val="24"/>
          <w:lang w:val="en-US" w:eastAsia="zh-CN" w:bidi="ar-SA"/>
        </w:rPr>
        <w:t>退保受理成功后，保费退回基本户，在我的订单中显示已退保。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7485" cy="2824480"/>
            <wp:effectExtent l="0" t="0" r="10795" b="10160"/>
            <wp:docPr id="3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9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</w:p>
    <w:sectPr>
      <w:headerReference r:id="rId9" w:type="default"/>
      <w:footerReference r:id="rId10" w:type="default"/>
      <w:pgSz w:w="11906" w:h="16838"/>
      <w:pgMar w:top="1440" w:right="1797" w:bottom="1440" w:left="1797" w:header="624" w:footer="624" w:gutter="0"/>
      <w:pgNumType w:start="1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思源宋体 CN Light">
    <w:altName w:val="宋体"/>
    <w:panose1 w:val="02020300000000000000"/>
    <w:charset w:val="86"/>
    <w:family w:val="auto"/>
    <w:pitch w:val="default"/>
    <w:sig w:usb0="00000000" w:usb1="00000000" w:usb2="00000016" w:usb3="00000000" w:csb0="60060107" w:csb1="00000000"/>
  </w:font>
  <w:font w:name="微软雅黑 Light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  <w:font w:name="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思源宋体 CN">
    <w:altName w:val="宋体"/>
    <w:panose1 w:val="02020400000000000000"/>
    <w:charset w:val="86"/>
    <w:family w:val="roman"/>
    <w:pitch w:val="default"/>
    <w:sig w:usb0="00000000" w:usb1="00000000" w:usb2="00000016" w:usb3="00000000" w:csb0="60060107" w:csb1="00000000"/>
  </w:font>
  <w:font w:name="思源黑体 CN Regular">
    <w:panose1 w:val="020B0500000000000000"/>
    <w:charset w:val="86"/>
    <w:family w:val="auto"/>
    <w:pitch w:val="default"/>
    <w:sig w:usb0="20000003" w:usb1="2ADF3C10" w:usb2="00000016" w:usb3="00000000" w:csb0="60060107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  <w:pBdr>
        <w:top w:val="single" w:color="9BBB59" w:sz="24" w:space="5"/>
      </w:pBdr>
      <w:wordWrap/>
      <w:spacing w:line="240" w:lineRule="auto"/>
      <w:ind w:firstLine="0" w:firstLineChars="0"/>
      <w:jc w:val="center"/>
      <w:rPr>
        <w:rFonts w:hint="default" w:ascii="Times New Roman" w:hAnsi="Times New Roman"/>
        <w:sz w:val="18"/>
        <w:lang w:val="en-US" w:eastAsia="zh-CN"/>
      </w:rPr>
    </w:pPr>
    <w:r>
      <w:rPr>
        <w:rFonts w:hint="eastAsia" w:ascii="Times New Roman" w:hAnsi="Times New Roman" w:eastAsia="思源宋体 CN Light" w:cs="Times New Roman"/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5"/>
                            <w:rPr>
                              <w:rFonts w:hint="default" w:eastAsia="思源宋体 CN Light"/>
                              <w:lang w:val="en-US" w:eastAsia="zh-CN"/>
                            </w:rPr>
                          </w:pPr>
                          <w:r>
                            <w:rPr>
                              <w:rFonts w:hint="eastAsia" w:eastAsia="思源宋体 CN Light"/>
                              <w:lang w:eastAsia="zh-CN"/>
                            </w:rPr>
                            <w:t xml:space="preserve"> </w:t>
                          </w:r>
                          <w:r>
                            <w:rPr>
                              <w:rFonts w:hint="eastAsia" w:eastAsia="思源宋体 CN Light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eastAsia="思源宋体 CN Light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eastAsia="思源宋体 CN Light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eastAsia="思源宋体 CN Light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eastAsia="思源宋体 CN Light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 w:eastAsia="思源宋体 CN Light"/>
                              <w:lang w:eastAsia="zh-CN"/>
                            </w:rPr>
                            <w:t xml:space="preserve"> </w:t>
                          </w:r>
                          <w:r>
                            <w:rPr>
                              <w:rFonts w:hint="eastAsia" w:eastAsia="思源宋体 CN Light"/>
                              <w:lang w:val="en-US" w:eastAsia="zh-CN"/>
                            </w:rPr>
                            <w:t>/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>17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fkHQ0VAgAAFQQAAA4AAABkcnMvZTJvRG9jLnhtbK1Ty47TMBTdI/EP&#10;lvc0aUeMqqrpqMyoCKliRiqItes4TSS/ZLtNygfAH7Biw57v6nfMsdN00AwrxMa+vu977vH8plOS&#10;HITzjdEFHY9ySoTmpmz0rqCfP63eTCnxgemSSaNFQY/C05vF61fz1s7ExNRGlsIRJNF+1tqC1iHY&#10;WZZ5XgvF/MhYoWGsjFMs4Ol2WelYi+xKZpM8v85a40rrDBfeQ3vXG+ki5a8qwcN9VXkRiCwoegvp&#10;dOncxjNbzNls55itG35ug/1DF4o1GkUvqe5YYGTvmhepVMOd8aYKI25UZqqq4SLNgGnG+bNpNjWz&#10;Is0CcLy9wOT/X1r+8fDgSFMWdHJFiWYKOzr9+H76+fv06xuBDgC11s/gt7HwDN0702HRg95DGefu&#10;KqfijYkI7ID6eIFXdIHwGDSdTKc5TBy24YH82VO4dT68F0aRKBTUYX8JVnZY+9C7Di6xmjarRsq0&#10;Q6lJW9Drq7d5CrhYkFxq1IhD9M1GKXTb7jzZ1pRHDOZMzw1v+apB8TXz4YE5kAENg+DhHkclDYqY&#10;s0RJbdzXv+mjP3YEKyUtyFVQDfZTIj9o7C7ycBDcIGwHQe/VrQFbx/g4licRAS7IQaycUV/A+mWs&#10;ARPTHJUKGgbxNvQEx6/hYrlMTnvrml3dB4B5loW13lgey0QgvV3uA8BMGEeAelTOuIF7aUvnfxLJ&#10;/ec7eT395sUj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HfkHQ0VAgAAFQ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5"/>
                      <w:rPr>
                        <w:rFonts w:hint="default" w:eastAsia="思源宋体 CN Light"/>
                        <w:lang w:val="en-US" w:eastAsia="zh-CN"/>
                      </w:rPr>
                    </w:pPr>
                    <w:r>
                      <w:rPr>
                        <w:rFonts w:hint="eastAsia" w:eastAsia="思源宋体 CN Light"/>
                        <w:lang w:eastAsia="zh-CN"/>
                      </w:rPr>
                      <w:t xml:space="preserve"> </w:t>
                    </w:r>
                    <w:r>
                      <w:rPr>
                        <w:rFonts w:hint="eastAsia" w:eastAsia="思源宋体 CN Light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eastAsia="思源宋体 CN Light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eastAsia="思源宋体 CN Light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eastAsia="思源宋体 CN Light"/>
                        <w:lang w:eastAsia="zh-CN"/>
                      </w:rPr>
                      <w:t>1</w:t>
                    </w:r>
                    <w:r>
                      <w:rPr>
                        <w:rFonts w:hint="eastAsia" w:eastAsia="思源宋体 CN Light"/>
                        <w:lang w:eastAsia="zh-CN"/>
                      </w:rPr>
                      <w:fldChar w:fldCharType="end"/>
                    </w:r>
                    <w:r>
                      <w:rPr>
                        <w:rFonts w:hint="eastAsia" w:eastAsia="思源宋体 CN Light"/>
                        <w:lang w:eastAsia="zh-CN"/>
                      </w:rPr>
                      <w:t xml:space="preserve"> </w:t>
                    </w:r>
                    <w:r>
                      <w:rPr>
                        <w:rFonts w:hint="eastAsia" w:eastAsia="思源宋体 CN Light"/>
                        <w:lang w:val="en-US" w:eastAsia="zh-CN"/>
                      </w:rPr>
                      <w:t>/</w:t>
                    </w:r>
                    <w:r>
                      <w:rPr>
                        <w:rFonts w:hint="eastAsia"/>
                        <w:lang w:val="en-US" w:eastAsia="zh-CN"/>
                      </w:rPr>
                      <w:t>17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Times New Roman" w:hAnsi="Times New Roman" w:eastAsia="思源宋体 CN Light" w:cs="Times New Roman"/>
        <w:i w:val="0"/>
        <w:iCs w:val="0"/>
        <w:color w:val="8C8C8C"/>
        <w:sz w:val="18"/>
        <w:lang w:val="en-US" w:eastAsia="zh-CN"/>
      </w:rPr>
      <w:t>国泰新点软件股份有限公司 0512-58188000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6"/>
      <w:pBdr>
        <w:bottom w:val="none" w:color="auto" w:sz="0" w:space="1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6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6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6"/>
      <w:pBdr>
        <w:bottom w:val="thickThinSmallGap" w:color="622423" w:sz="24" w:space="1"/>
      </w:pBdr>
      <w:spacing w:line="240" w:lineRule="auto"/>
      <w:ind w:firstLine="0" w:firstLineChars="0"/>
      <w:jc w:val="left"/>
      <w:rPr>
        <w:rFonts w:ascii="Times New Roman" w:hAnsi="Times New Roman"/>
        <w:sz w:val="18"/>
      </w:rPr>
    </w:pPr>
    <w:r>
      <w:rPr>
        <w:rFonts w:hint="eastAsia" w:ascii="Times New Roman" w:hAnsi="Times New Roman"/>
        <w:sz w:val="18"/>
      </w:rPr>
      <w:drawing>
        <wp:inline distT="0" distB="0" distL="114300" distR="114300">
          <wp:extent cx="883285" cy="201930"/>
          <wp:effectExtent l="0" t="0" r="5715" b="1270"/>
          <wp:docPr id="22" name="图片 22" descr="公司lo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公司lo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83285" cy="201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  <w:sz w:val="18"/>
        <w:lang w:val="en-US" w:eastAsia="zh-CN"/>
      </w:rPr>
      <w:t>塔城地区</w:t>
    </w:r>
    <w:r>
      <w:rPr>
        <w:rFonts w:hint="eastAsia" w:ascii="Times New Roman" w:hAnsi="Times New Roman" w:eastAsia="思源宋体 CN Light"/>
        <w:sz w:val="18"/>
      </w:rPr>
      <w:t>电子保函</w:t>
    </w:r>
    <w:r>
      <w:rPr>
        <w:rFonts w:hint="eastAsia"/>
        <w:sz w:val="18"/>
        <w:lang w:val="en-US" w:eastAsia="zh-CN"/>
      </w:rPr>
      <w:t>平台</w:t>
    </w:r>
    <w:r>
      <w:rPr>
        <w:rFonts w:hint="eastAsia" w:ascii="Times New Roman" w:hAnsi="Times New Roman" w:eastAsia="思源宋体 CN Light"/>
        <w:sz w:val="18"/>
      </w:rPr>
      <w:t>用户操作手册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6A37C53"/>
    <w:multiLevelType w:val="multilevel"/>
    <w:tmpl w:val="D6A37C53"/>
    <w:lvl w:ilvl="0" w:tentative="0">
      <w:start w:val="1"/>
      <w:numFmt w:val="chineseCounting"/>
      <w:pStyle w:val="3"/>
      <w:suff w:val="nothing"/>
      <w:lvlText w:val="%1、"/>
      <w:lvlJc w:val="left"/>
      <w:pPr>
        <w:tabs>
          <w:tab w:val="left" w:pos="0"/>
        </w:tabs>
        <w:ind w:left="0" w:leftChars="0" w:firstLine="0" w:firstLineChars="0"/>
      </w:pPr>
      <w:rPr>
        <w:rFonts w:hint="eastAsia" w:ascii="Times New Roman" w:hAnsi="Times New Roman" w:eastAsia="思源宋体 CN Light" w:cs="宋体"/>
        <w:b/>
        <w:sz w:val="32"/>
      </w:rPr>
    </w:lvl>
    <w:lvl w:ilvl="1" w:tentative="0">
      <w:start w:val="1"/>
      <w:numFmt w:val="decimal"/>
      <w:pStyle w:val="4"/>
      <w:isLgl/>
      <w:suff w:val="nothing"/>
      <w:lvlText w:val="%1.%2、"/>
      <w:lvlJc w:val="left"/>
      <w:pPr>
        <w:tabs>
          <w:tab w:val="left" w:pos="0"/>
        </w:tabs>
        <w:ind w:left="0" w:leftChars="0" w:firstLine="0" w:firstLineChars="0"/>
      </w:pPr>
      <w:rPr>
        <w:rFonts w:hint="eastAsia" w:ascii="Times New Roman" w:hAnsi="Times New Roman" w:eastAsia="思源宋体 CN Light" w:cs="宋体"/>
        <w:b/>
        <w:sz w:val="30"/>
      </w:rPr>
    </w:lvl>
    <w:lvl w:ilvl="2" w:tentative="0">
      <w:start w:val="1"/>
      <w:numFmt w:val="decimal"/>
      <w:pStyle w:val="5"/>
      <w:isLgl/>
      <w:suff w:val="nothing"/>
      <w:lvlText w:val="%1.%2.%3、"/>
      <w:lvlJc w:val="left"/>
      <w:pPr>
        <w:tabs>
          <w:tab w:val="left" w:pos="0"/>
        </w:tabs>
        <w:ind w:left="0" w:leftChars="0" w:firstLine="0" w:firstLineChars="0"/>
      </w:pPr>
      <w:rPr>
        <w:rFonts w:hint="eastAsia" w:ascii="Times New Roman" w:hAnsi="Times New Roman" w:eastAsia="思源宋体 CN Light" w:cs="宋体"/>
        <w:b/>
        <w:sz w:val="28"/>
      </w:rPr>
    </w:lvl>
    <w:lvl w:ilvl="3" w:tentative="0">
      <w:start w:val="1"/>
      <w:numFmt w:val="decimal"/>
      <w:pStyle w:val="6"/>
      <w:isLgl/>
      <w:suff w:val="nothing"/>
      <w:lvlText w:val="%1.%2.%3.%4、"/>
      <w:lvlJc w:val="left"/>
      <w:pPr>
        <w:tabs>
          <w:tab w:val="left" w:pos="420"/>
        </w:tabs>
        <w:ind w:left="0" w:leftChars="0" w:firstLine="0" w:firstLineChars="0"/>
      </w:pPr>
      <w:rPr>
        <w:rFonts w:hint="eastAsia" w:ascii="Times New Roman" w:hAnsi="Times New Roman" w:eastAsia="微软雅黑 Light" w:cs="宋体"/>
        <w:b/>
        <w:sz w:val="24"/>
      </w:rPr>
    </w:lvl>
    <w:lvl w:ilvl="4" w:tentative="0">
      <w:start w:val="1"/>
      <w:numFmt w:val="decimal"/>
      <w:pStyle w:val="7"/>
      <w:isLgl/>
      <w:suff w:val="nothing"/>
      <w:lvlText w:val="%1.%2.%3.%4.%5、"/>
      <w:lvlJc w:val="left"/>
      <w:pPr>
        <w:tabs>
          <w:tab w:val="left" w:pos="420"/>
        </w:tabs>
        <w:ind w:left="0" w:leftChars="0" w:firstLine="0" w:firstLineChars="0"/>
      </w:pPr>
      <w:rPr>
        <w:rFonts w:hint="eastAsia" w:ascii="Times New Roman" w:hAnsi="Times New Roman" w:eastAsia="思源宋体 CN Light" w:cs="宋体"/>
        <w:b/>
        <w:sz w:val="21"/>
      </w:rPr>
    </w:lvl>
    <w:lvl w:ilvl="5" w:tentative="0">
      <w:start w:val="1"/>
      <w:numFmt w:val="decimal"/>
      <w:pStyle w:val="8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9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0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1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F7CBB695"/>
    <w:multiLevelType w:val="singleLevel"/>
    <w:tmpl w:val="F7CBB695"/>
    <w:lvl w:ilvl="0" w:tentative="0">
      <w:start w:val="2"/>
      <w:numFmt w:val="decimal"/>
      <w:suff w:val="nothing"/>
      <w:lvlText w:val="%1、"/>
      <w:lvlJc w:val="left"/>
    </w:lvl>
  </w:abstractNum>
  <w:abstractNum w:abstractNumId="2">
    <w:nsid w:val="0497735D"/>
    <w:multiLevelType w:val="singleLevel"/>
    <w:tmpl w:val="0497735D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07A87B86"/>
    <w:multiLevelType w:val="singleLevel"/>
    <w:tmpl w:val="07A87B86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78D2BB53"/>
    <w:multiLevelType w:val="singleLevel"/>
    <w:tmpl w:val="78D2BB5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E2ZjM5MjdhNjNlNTI1ZjY0YTVkZjEzY2FlN2ZmZTcifQ=="/>
  </w:docVars>
  <w:rsids>
    <w:rsidRoot w:val="001D47A1"/>
    <w:rsid w:val="00070478"/>
    <w:rsid w:val="000A0CD8"/>
    <w:rsid w:val="000C0A90"/>
    <w:rsid w:val="000D2347"/>
    <w:rsid w:val="001032A1"/>
    <w:rsid w:val="00165621"/>
    <w:rsid w:val="001B55C4"/>
    <w:rsid w:val="001D47A1"/>
    <w:rsid w:val="001E58C2"/>
    <w:rsid w:val="00203EF0"/>
    <w:rsid w:val="002851A1"/>
    <w:rsid w:val="0029262E"/>
    <w:rsid w:val="002C215D"/>
    <w:rsid w:val="00384618"/>
    <w:rsid w:val="003A1E1B"/>
    <w:rsid w:val="003A3418"/>
    <w:rsid w:val="003F0446"/>
    <w:rsid w:val="00437A4E"/>
    <w:rsid w:val="004437AE"/>
    <w:rsid w:val="00454CA8"/>
    <w:rsid w:val="00460ACE"/>
    <w:rsid w:val="004D302F"/>
    <w:rsid w:val="0057425F"/>
    <w:rsid w:val="005951E8"/>
    <w:rsid w:val="00624284"/>
    <w:rsid w:val="00670A7A"/>
    <w:rsid w:val="00716380"/>
    <w:rsid w:val="0078599F"/>
    <w:rsid w:val="007D0546"/>
    <w:rsid w:val="00861998"/>
    <w:rsid w:val="008E496E"/>
    <w:rsid w:val="0098291F"/>
    <w:rsid w:val="009A5D6F"/>
    <w:rsid w:val="00A00014"/>
    <w:rsid w:val="00A0153D"/>
    <w:rsid w:val="00A60912"/>
    <w:rsid w:val="00A60E83"/>
    <w:rsid w:val="00AB26E2"/>
    <w:rsid w:val="00AB79E2"/>
    <w:rsid w:val="00AF2096"/>
    <w:rsid w:val="00B35B52"/>
    <w:rsid w:val="00C5002E"/>
    <w:rsid w:val="00CC352E"/>
    <w:rsid w:val="00CC623B"/>
    <w:rsid w:val="00D37FBC"/>
    <w:rsid w:val="00D64523"/>
    <w:rsid w:val="00DC4A3F"/>
    <w:rsid w:val="00DD6B35"/>
    <w:rsid w:val="00E9770B"/>
    <w:rsid w:val="00F05135"/>
    <w:rsid w:val="00F06C55"/>
    <w:rsid w:val="00F244C1"/>
    <w:rsid w:val="00F51C44"/>
    <w:rsid w:val="00F8392C"/>
    <w:rsid w:val="00F934ED"/>
    <w:rsid w:val="00FE0136"/>
    <w:rsid w:val="01234FA2"/>
    <w:rsid w:val="019B14DA"/>
    <w:rsid w:val="01A144C1"/>
    <w:rsid w:val="01C66C73"/>
    <w:rsid w:val="0217353A"/>
    <w:rsid w:val="02776CE3"/>
    <w:rsid w:val="02CA31F8"/>
    <w:rsid w:val="0336760E"/>
    <w:rsid w:val="035102A9"/>
    <w:rsid w:val="03610E7A"/>
    <w:rsid w:val="036266F7"/>
    <w:rsid w:val="03FF36AD"/>
    <w:rsid w:val="046B4F88"/>
    <w:rsid w:val="046F2081"/>
    <w:rsid w:val="05223B55"/>
    <w:rsid w:val="05467D5B"/>
    <w:rsid w:val="05606153"/>
    <w:rsid w:val="056E1AED"/>
    <w:rsid w:val="05B86355"/>
    <w:rsid w:val="062715DD"/>
    <w:rsid w:val="06382A34"/>
    <w:rsid w:val="068E2F6E"/>
    <w:rsid w:val="06A65800"/>
    <w:rsid w:val="06DE7B9E"/>
    <w:rsid w:val="06F90373"/>
    <w:rsid w:val="07B25156"/>
    <w:rsid w:val="07D23A36"/>
    <w:rsid w:val="07EA7189"/>
    <w:rsid w:val="07F74E09"/>
    <w:rsid w:val="080E2693"/>
    <w:rsid w:val="082574F4"/>
    <w:rsid w:val="08351D86"/>
    <w:rsid w:val="08CE2C09"/>
    <w:rsid w:val="099832C5"/>
    <w:rsid w:val="09A2305B"/>
    <w:rsid w:val="09E869F3"/>
    <w:rsid w:val="09F26927"/>
    <w:rsid w:val="0A026859"/>
    <w:rsid w:val="0A0330CE"/>
    <w:rsid w:val="0A822A1F"/>
    <w:rsid w:val="0AAE3C98"/>
    <w:rsid w:val="0B2F3DAE"/>
    <w:rsid w:val="0B3F1D02"/>
    <w:rsid w:val="0B49732E"/>
    <w:rsid w:val="0B65128B"/>
    <w:rsid w:val="0B7B1635"/>
    <w:rsid w:val="0C052C56"/>
    <w:rsid w:val="0C0D67D1"/>
    <w:rsid w:val="0C43205E"/>
    <w:rsid w:val="0C6D104E"/>
    <w:rsid w:val="0CBC44D7"/>
    <w:rsid w:val="0CDA691D"/>
    <w:rsid w:val="0CEA6D84"/>
    <w:rsid w:val="0D1637A7"/>
    <w:rsid w:val="0D79342D"/>
    <w:rsid w:val="0E2B344F"/>
    <w:rsid w:val="0E3F33FA"/>
    <w:rsid w:val="0E544AB7"/>
    <w:rsid w:val="0E816F42"/>
    <w:rsid w:val="0F556CD0"/>
    <w:rsid w:val="0F5B6CBB"/>
    <w:rsid w:val="0F6A6825"/>
    <w:rsid w:val="0FEB21AC"/>
    <w:rsid w:val="100D0B75"/>
    <w:rsid w:val="101D05B4"/>
    <w:rsid w:val="10AD2DF3"/>
    <w:rsid w:val="10FD7EEB"/>
    <w:rsid w:val="11023A9D"/>
    <w:rsid w:val="113B4736"/>
    <w:rsid w:val="11BF5B6D"/>
    <w:rsid w:val="12367275"/>
    <w:rsid w:val="12807C2E"/>
    <w:rsid w:val="128D640F"/>
    <w:rsid w:val="12D56EFF"/>
    <w:rsid w:val="12FF1D59"/>
    <w:rsid w:val="132042E2"/>
    <w:rsid w:val="137064AC"/>
    <w:rsid w:val="13B74C2B"/>
    <w:rsid w:val="13BB0498"/>
    <w:rsid w:val="13D62095"/>
    <w:rsid w:val="13DB0FF3"/>
    <w:rsid w:val="13E52E24"/>
    <w:rsid w:val="143E34F2"/>
    <w:rsid w:val="14551415"/>
    <w:rsid w:val="14813BA0"/>
    <w:rsid w:val="14941B78"/>
    <w:rsid w:val="14C1683B"/>
    <w:rsid w:val="14C3439C"/>
    <w:rsid w:val="14F5170A"/>
    <w:rsid w:val="15520564"/>
    <w:rsid w:val="158B6011"/>
    <w:rsid w:val="15F24B6B"/>
    <w:rsid w:val="15FB4849"/>
    <w:rsid w:val="1621375B"/>
    <w:rsid w:val="16676734"/>
    <w:rsid w:val="16D05CBB"/>
    <w:rsid w:val="17143789"/>
    <w:rsid w:val="172E5AA0"/>
    <w:rsid w:val="17DA0476"/>
    <w:rsid w:val="17F47078"/>
    <w:rsid w:val="190423D0"/>
    <w:rsid w:val="192500AB"/>
    <w:rsid w:val="199B4AE5"/>
    <w:rsid w:val="19DD64F8"/>
    <w:rsid w:val="19F319C1"/>
    <w:rsid w:val="1A275F57"/>
    <w:rsid w:val="1A6D3439"/>
    <w:rsid w:val="1AD61F69"/>
    <w:rsid w:val="1AFF2500"/>
    <w:rsid w:val="1B2250C2"/>
    <w:rsid w:val="1B371DA8"/>
    <w:rsid w:val="1B8C0B60"/>
    <w:rsid w:val="1B9D1B3E"/>
    <w:rsid w:val="1BAA1245"/>
    <w:rsid w:val="1BC12154"/>
    <w:rsid w:val="1BCE0555"/>
    <w:rsid w:val="1C067B59"/>
    <w:rsid w:val="1C0C78FE"/>
    <w:rsid w:val="1C0F3933"/>
    <w:rsid w:val="1C4E5742"/>
    <w:rsid w:val="1C866E9C"/>
    <w:rsid w:val="1CDD02E5"/>
    <w:rsid w:val="1CEC667F"/>
    <w:rsid w:val="1D325D68"/>
    <w:rsid w:val="1DAB703A"/>
    <w:rsid w:val="1DB1420A"/>
    <w:rsid w:val="1DCB7276"/>
    <w:rsid w:val="1DE10257"/>
    <w:rsid w:val="1DE81131"/>
    <w:rsid w:val="1E266437"/>
    <w:rsid w:val="1F513DE3"/>
    <w:rsid w:val="1FFA4F26"/>
    <w:rsid w:val="209835ED"/>
    <w:rsid w:val="20B40647"/>
    <w:rsid w:val="20BE59EF"/>
    <w:rsid w:val="212913B6"/>
    <w:rsid w:val="21B02765"/>
    <w:rsid w:val="21B61D78"/>
    <w:rsid w:val="21ED7F9B"/>
    <w:rsid w:val="22B97B62"/>
    <w:rsid w:val="22C643B4"/>
    <w:rsid w:val="22FA4707"/>
    <w:rsid w:val="230D4ACE"/>
    <w:rsid w:val="233B5E30"/>
    <w:rsid w:val="23423E00"/>
    <w:rsid w:val="23E53B09"/>
    <w:rsid w:val="24331B6B"/>
    <w:rsid w:val="24B31C89"/>
    <w:rsid w:val="25004E56"/>
    <w:rsid w:val="25491D80"/>
    <w:rsid w:val="25AA130C"/>
    <w:rsid w:val="263927CF"/>
    <w:rsid w:val="26583170"/>
    <w:rsid w:val="266C03AF"/>
    <w:rsid w:val="26CD0F49"/>
    <w:rsid w:val="2714543F"/>
    <w:rsid w:val="27674AAB"/>
    <w:rsid w:val="27AC0A3D"/>
    <w:rsid w:val="27AF61AB"/>
    <w:rsid w:val="27C6754A"/>
    <w:rsid w:val="29141158"/>
    <w:rsid w:val="29232DF0"/>
    <w:rsid w:val="294D4496"/>
    <w:rsid w:val="29F51563"/>
    <w:rsid w:val="2A1F1A33"/>
    <w:rsid w:val="2A2D5DBD"/>
    <w:rsid w:val="2A3156A5"/>
    <w:rsid w:val="2A673421"/>
    <w:rsid w:val="2A6B4E8D"/>
    <w:rsid w:val="2A950AF7"/>
    <w:rsid w:val="2AA07A66"/>
    <w:rsid w:val="2ACA7549"/>
    <w:rsid w:val="2B1F03DA"/>
    <w:rsid w:val="2B3D7BBD"/>
    <w:rsid w:val="2C024719"/>
    <w:rsid w:val="2C0D1609"/>
    <w:rsid w:val="2C645B59"/>
    <w:rsid w:val="2C683230"/>
    <w:rsid w:val="2D030EDE"/>
    <w:rsid w:val="2D41077E"/>
    <w:rsid w:val="2D687F33"/>
    <w:rsid w:val="2D95568E"/>
    <w:rsid w:val="2D9E58E9"/>
    <w:rsid w:val="2DC96AD9"/>
    <w:rsid w:val="2E1C440C"/>
    <w:rsid w:val="2E2C50E4"/>
    <w:rsid w:val="2E392CAA"/>
    <w:rsid w:val="2E504533"/>
    <w:rsid w:val="2E5E2491"/>
    <w:rsid w:val="2EC76378"/>
    <w:rsid w:val="2F123539"/>
    <w:rsid w:val="2F8510F1"/>
    <w:rsid w:val="2F971630"/>
    <w:rsid w:val="2FC62485"/>
    <w:rsid w:val="301B72F6"/>
    <w:rsid w:val="302926C9"/>
    <w:rsid w:val="30544CD1"/>
    <w:rsid w:val="30BF286A"/>
    <w:rsid w:val="30D1272F"/>
    <w:rsid w:val="310F72A3"/>
    <w:rsid w:val="313E22AF"/>
    <w:rsid w:val="315671B6"/>
    <w:rsid w:val="31BA2A4B"/>
    <w:rsid w:val="31DA609B"/>
    <w:rsid w:val="32183062"/>
    <w:rsid w:val="32460E96"/>
    <w:rsid w:val="3258623F"/>
    <w:rsid w:val="3261127C"/>
    <w:rsid w:val="32712264"/>
    <w:rsid w:val="32AB340D"/>
    <w:rsid w:val="32BF4419"/>
    <w:rsid w:val="32C05570"/>
    <w:rsid w:val="32DF0DBA"/>
    <w:rsid w:val="32E346BF"/>
    <w:rsid w:val="331F3604"/>
    <w:rsid w:val="339D53CE"/>
    <w:rsid w:val="34D01DFE"/>
    <w:rsid w:val="35364953"/>
    <w:rsid w:val="35753CCB"/>
    <w:rsid w:val="358038AC"/>
    <w:rsid w:val="35D960CB"/>
    <w:rsid w:val="363C2D71"/>
    <w:rsid w:val="36B85B9B"/>
    <w:rsid w:val="36D82E65"/>
    <w:rsid w:val="36FC07B2"/>
    <w:rsid w:val="3704092D"/>
    <w:rsid w:val="373057DF"/>
    <w:rsid w:val="37D63C0B"/>
    <w:rsid w:val="37E2462C"/>
    <w:rsid w:val="38207193"/>
    <w:rsid w:val="382D2753"/>
    <w:rsid w:val="383E1227"/>
    <w:rsid w:val="386E3E28"/>
    <w:rsid w:val="38864338"/>
    <w:rsid w:val="389D15FF"/>
    <w:rsid w:val="38C15358"/>
    <w:rsid w:val="38D87CEF"/>
    <w:rsid w:val="38E820A7"/>
    <w:rsid w:val="38F370E1"/>
    <w:rsid w:val="39140ACE"/>
    <w:rsid w:val="391E700B"/>
    <w:rsid w:val="398D64DA"/>
    <w:rsid w:val="399B7668"/>
    <w:rsid w:val="39AC48C7"/>
    <w:rsid w:val="39DE513A"/>
    <w:rsid w:val="3ACC7331"/>
    <w:rsid w:val="3B1C3BC3"/>
    <w:rsid w:val="3B31090C"/>
    <w:rsid w:val="3BA060E8"/>
    <w:rsid w:val="3C047EF6"/>
    <w:rsid w:val="3C090159"/>
    <w:rsid w:val="3C491076"/>
    <w:rsid w:val="3C5E67DE"/>
    <w:rsid w:val="3CCE416F"/>
    <w:rsid w:val="3CD532D9"/>
    <w:rsid w:val="3CEE641C"/>
    <w:rsid w:val="3D785FFC"/>
    <w:rsid w:val="3D840EA2"/>
    <w:rsid w:val="3DC257F4"/>
    <w:rsid w:val="3DCF079E"/>
    <w:rsid w:val="3DD325FD"/>
    <w:rsid w:val="3E36211E"/>
    <w:rsid w:val="3E3E1739"/>
    <w:rsid w:val="3E9C7C4C"/>
    <w:rsid w:val="3EAA4013"/>
    <w:rsid w:val="3EB55041"/>
    <w:rsid w:val="3EE36345"/>
    <w:rsid w:val="3F041A1C"/>
    <w:rsid w:val="3F5B281F"/>
    <w:rsid w:val="3F861A73"/>
    <w:rsid w:val="3F94562E"/>
    <w:rsid w:val="3FC87068"/>
    <w:rsid w:val="3FD569A4"/>
    <w:rsid w:val="3FF65866"/>
    <w:rsid w:val="40715247"/>
    <w:rsid w:val="40AE1D79"/>
    <w:rsid w:val="412C11FB"/>
    <w:rsid w:val="41F30B1D"/>
    <w:rsid w:val="422A6912"/>
    <w:rsid w:val="429937DB"/>
    <w:rsid w:val="42FE4357"/>
    <w:rsid w:val="42FE464E"/>
    <w:rsid w:val="43333C76"/>
    <w:rsid w:val="433B75D3"/>
    <w:rsid w:val="434D7A62"/>
    <w:rsid w:val="43591BE7"/>
    <w:rsid w:val="439C23C0"/>
    <w:rsid w:val="44186EBC"/>
    <w:rsid w:val="44790767"/>
    <w:rsid w:val="44961DB9"/>
    <w:rsid w:val="44CC35F4"/>
    <w:rsid w:val="45EE003D"/>
    <w:rsid w:val="460249B5"/>
    <w:rsid w:val="46272A1F"/>
    <w:rsid w:val="464056DE"/>
    <w:rsid w:val="46982CA0"/>
    <w:rsid w:val="46C115B5"/>
    <w:rsid w:val="4700463F"/>
    <w:rsid w:val="47042F70"/>
    <w:rsid w:val="473D7756"/>
    <w:rsid w:val="473F59F6"/>
    <w:rsid w:val="47994B18"/>
    <w:rsid w:val="47B43697"/>
    <w:rsid w:val="47B800A0"/>
    <w:rsid w:val="480A06F3"/>
    <w:rsid w:val="487C58BB"/>
    <w:rsid w:val="48823EB1"/>
    <w:rsid w:val="48B239D7"/>
    <w:rsid w:val="48BC1BC5"/>
    <w:rsid w:val="494E3E01"/>
    <w:rsid w:val="49671A76"/>
    <w:rsid w:val="49777751"/>
    <w:rsid w:val="49DA50A0"/>
    <w:rsid w:val="49DD7880"/>
    <w:rsid w:val="4A002898"/>
    <w:rsid w:val="4A5B4585"/>
    <w:rsid w:val="4A8E6AA3"/>
    <w:rsid w:val="4AD427B1"/>
    <w:rsid w:val="4AF63B1B"/>
    <w:rsid w:val="4B216472"/>
    <w:rsid w:val="4B4E000B"/>
    <w:rsid w:val="4B9219A4"/>
    <w:rsid w:val="4C113459"/>
    <w:rsid w:val="4C2749B6"/>
    <w:rsid w:val="4C534D73"/>
    <w:rsid w:val="4C9322A2"/>
    <w:rsid w:val="4CCA1178"/>
    <w:rsid w:val="4CE237A9"/>
    <w:rsid w:val="4CF16FBF"/>
    <w:rsid w:val="4CF66875"/>
    <w:rsid w:val="4CFA168C"/>
    <w:rsid w:val="4D0573A2"/>
    <w:rsid w:val="4D2D394E"/>
    <w:rsid w:val="4D8A3599"/>
    <w:rsid w:val="4EBC217E"/>
    <w:rsid w:val="4ED50883"/>
    <w:rsid w:val="4EF43AEA"/>
    <w:rsid w:val="4F0E3727"/>
    <w:rsid w:val="4FCE66D8"/>
    <w:rsid w:val="50030556"/>
    <w:rsid w:val="5008758F"/>
    <w:rsid w:val="50606065"/>
    <w:rsid w:val="50EB498A"/>
    <w:rsid w:val="50F10951"/>
    <w:rsid w:val="513C03F7"/>
    <w:rsid w:val="51453C2F"/>
    <w:rsid w:val="51461BED"/>
    <w:rsid w:val="515151DC"/>
    <w:rsid w:val="5152517D"/>
    <w:rsid w:val="515E425A"/>
    <w:rsid w:val="51C74473"/>
    <w:rsid w:val="529D1F83"/>
    <w:rsid w:val="52FB2E29"/>
    <w:rsid w:val="531A2BE5"/>
    <w:rsid w:val="538C532C"/>
    <w:rsid w:val="53C81FB3"/>
    <w:rsid w:val="53DF178B"/>
    <w:rsid w:val="54C5090E"/>
    <w:rsid w:val="54E034A9"/>
    <w:rsid w:val="54EA43DF"/>
    <w:rsid w:val="55596642"/>
    <w:rsid w:val="55CB258C"/>
    <w:rsid w:val="5670396D"/>
    <w:rsid w:val="574F23DF"/>
    <w:rsid w:val="57556651"/>
    <w:rsid w:val="57684BE6"/>
    <w:rsid w:val="57793E53"/>
    <w:rsid w:val="57816111"/>
    <w:rsid w:val="57907B36"/>
    <w:rsid w:val="57D411E0"/>
    <w:rsid w:val="580E1CFE"/>
    <w:rsid w:val="582575F2"/>
    <w:rsid w:val="58365A10"/>
    <w:rsid w:val="58DF21D4"/>
    <w:rsid w:val="5918091C"/>
    <w:rsid w:val="59771E3D"/>
    <w:rsid w:val="5A276A0F"/>
    <w:rsid w:val="5A350E61"/>
    <w:rsid w:val="5A4C294A"/>
    <w:rsid w:val="5ADF17FA"/>
    <w:rsid w:val="5AF86B50"/>
    <w:rsid w:val="5B701F6D"/>
    <w:rsid w:val="5C4A7C2E"/>
    <w:rsid w:val="5C6F4F4F"/>
    <w:rsid w:val="5C771A0D"/>
    <w:rsid w:val="5CD73231"/>
    <w:rsid w:val="5DB6564B"/>
    <w:rsid w:val="5E191B29"/>
    <w:rsid w:val="5E314733"/>
    <w:rsid w:val="5E4612F1"/>
    <w:rsid w:val="5E6E467A"/>
    <w:rsid w:val="5F2C1650"/>
    <w:rsid w:val="5F2D7A30"/>
    <w:rsid w:val="5F4130B8"/>
    <w:rsid w:val="5F775A6D"/>
    <w:rsid w:val="5F7D340C"/>
    <w:rsid w:val="5F9259BD"/>
    <w:rsid w:val="5FBC5A09"/>
    <w:rsid w:val="5FC36960"/>
    <w:rsid w:val="5FD711F2"/>
    <w:rsid w:val="6014227F"/>
    <w:rsid w:val="604870E5"/>
    <w:rsid w:val="60585BA4"/>
    <w:rsid w:val="60C54C59"/>
    <w:rsid w:val="60D208DF"/>
    <w:rsid w:val="61367191"/>
    <w:rsid w:val="613949F4"/>
    <w:rsid w:val="618056ED"/>
    <w:rsid w:val="626205B2"/>
    <w:rsid w:val="63320005"/>
    <w:rsid w:val="637C0089"/>
    <w:rsid w:val="63D2023D"/>
    <w:rsid w:val="641A5E5E"/>
    <w:rsid w:val="641A5F6F"/>
    <w:rsid w:val="646E283B"/>
    <w:rsid w:val="64A91A47"/>
    <w:rsid w:val="64E362C2"/>
    <w:rsid w:val="64E62C36"/>
    <w:rsid w:val="65051BC0"/>
    <w:rsid w:val="6528785E"/>
    <w:rsid w:val="657C778C"/>
    <w:rsid w:val="658927A5"/>
    <w:rsid w:val="65F00A05"/>
    <w:rsid w:val="660A31A3"/>
    <w:rsid w:val="66237CDF"/>
    <w:rsid w:val="668D1EAD"/>
    <w:rsid w:val="66B21D03"/>
    <w:rsid w:val="66C66EBF"/>
    <w:rsid w:val="66CA4486"/>
    <w:rsid w:val="671A07A6"/>
    <w:rsid w:val="67394D3D"/>
    <w:rsid w:val="67587747"/>
    <w:rsid w:val="679974B3"/>
    <w:rsid w:val="67E0317C"/>
    <w:rsid w:val="6830018C"/>
    <w:rsid w:val="68496C3D"/>
    <w:rsid w:val="68586660"/>
    <w:rsid w:val="687F51D8"/>
    <w:rsid w:val="696929B1"/>
    <w:rsid w:val="6979237F"/>
    <w:rsid w:val="69901D8D"/>
    <w:rsid w:val="69B57B91"/>
    <w:rsid w:val="69DD0BB7"/>
    <w:rsid w:val="6A8272A0"/>
    <w:rsid w:val="6B1F7304"/>
    <w:rsid w:val="6BB01935"/>
    <w:rsid w:val="6BB7162D"/>
    <w:rsid w:val="6BDB744E"/>
    <w:rsid w:val="6BFF56E6"/>
    <w:rsid w:val="6C365A3A"/>
    <w:rsid w:val="6C442812"/>
    <w:rsid w:val="6C4D5884"/>
    <w:rsid w:val="6C5242AD"/>
    <w:rsid w:val="6CFD6301"/>
    <w:rsid w:val="6D0B3137"/>
    <w:rsid w:val="6E187B1D"/>
    <w:rsid w:val="6E557678"/>
    <w:rsid w:val="6EB42D11"/>
    <w:rsid w:val="6EC120B0"/>
    <w:rsid w:val="6ED150C6"/>
    <w:rsid w:val="6EE07376"/>
    <w:rsid w:val="6EF84EC7"/>
    <w:rsid w:val="6F5A613F"/>
    <w:rsid w:val="6F883019"/>
    <w:rsid w:val="6F9A3699"/>
    <w:rsid w:val="6FA42945"/>
    <w:rsid w:val="6FD7537A"/>
    <w:rsid w:val="70110709"/>
    <w:rsid w:val="701518C7"/>
    <w:rsid w:val="704D6FD3"/>
    <w:rsid w:val="708E6408"/>
    <w:rsid w:val="70DF5A31"/>
    <w:rsid w:val="70ED018E"/>
    <w:rsid w:val="70FF3B97"/>
    <w:rsid w:val="71572056"/>
    <w:rsid w:val="717752F4"/>
    <w:rsid w:val="718166AD"/>
    <w:rsid w:val="71BA1F61"/>
    <w:rsid w:val="71DD04F6"/>
    <w:rsid w:val="71F9646F"/>
    <w:rsid w:val="71FC5D75"/>
    <w:rsid w:val="71FD35E8"/>
    <w:rsid w:val="72366D03"/>
    <w:rsid w:val="725554A1"/>
    <w:rsid w:val="72D72856"/>
    <w:rsid w:val="734C5AE0"/>
    <w:rsid w:val="738741D6"/>
    <w:rsid w:val="73BC1844"/>
    <w:rsid w:val="74103305"/>
    <w:rsid w:val="74382D6C"/>
    <w:rsid w:val="74DB7694"/>
    <w:rsid w:val="750824AA"/>
    <w:rsid w:val="75177560"/>
    <w:rsid w:val="7584461A"/>
    <w:rsid w:val="75EC58A6"/>
    <w:rsid w:val="760A0324"/>
    <w:rsid w:val="767A1C01"/>
    <w:rsid w:val="76DC7164"/>
    <w:rsid w:val="777D7467"/>
    <w:rsid w:val="777E78D7"/>
    <w:rsid w:val="77EC2B6D"/>
    <w:rsid w:val="77FD4709"/>
    <w:rsid w:val="78527701"/>
    <w:rsid w:val="78615CFA"/>
    <w:rsid w:val="78617380"/>
    <w:rsid w:val="78935A08"/>
    <w:rsid w:val="78B80B4F"/>
    <w:rsid w:val="79184FFC"/>
    <w:rsid w:val="7961229D"/>
    <w:rsid w:val="7970708F"/>
    <w:rsid w:val="79C36394"/>
    <w:rsid w:val="7A197CF7"/>
    <w:rsid w:val="7A1B7F50"/>
    <w:rsid w:val="7A3515FB"/>
    <w:rsid w:val="7A4D7A4C"/>
    <w:rsid w:val="7A822B50"/>
    <w:rsid w:val="7AB51178"/>
    <w:rsid w:val="7AF10309"/>
    <w:rsid w:val="7B6C5E6F"/>
    <w:rsid w:val="7B7B222D"/>
    <w:rsid w:val="7BAB0063"/>
    <w:rsid w:val="7C3133CB"/>
    <w:rsid w:val="7C956D0F"/>
    <w:rsid w:val="7CC838B9"/>
    <w:rsid w:val="7CEF1EF8"/>
    <w:rsid w:val="7D1A0A23"/>
    <w:rsid w:val="7D245C6D"/>
    <w:rsid w:val="7D2A172F"/>
    <w:rsid w:val="7D906BA0"/>
    <w:rsid w:val="7DDD1A7B"/>
    <w:rsid w:val="7DF33C9C"/>
    <w:rsid w:val="7DF95E23"/>
    <w:rsid w:val="7E232843"/>
    <w:rsid w:val="7E3570AD"/>
    <w:rsid w:val="7E5455D0"/>
    <w:rsid w:val="7EB117B7"/>
    <w:rsid w:val="7EB87930"/>
    <w:rsid w:val="7EE2050E"/>
    <w:rsid w:val="7EE25AB5"/>
    <w:rsid w:val="7F7867D6"/>
    <w:rsid w:val="7FA17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qFormat="1" w:uiPriority="99" w:name="HTML Cite"/>
    <w:lsdException w:qFormat="1" w:uiPriority="99" w:name="HTML Code"/>
    <w:lsdException w:qFormat="1" w:uiPriority="99" w:name="HTML Definition"/>
    <w:lsdException w:qFormat="1" w:uiPriority="99" w:name="HTML Keyboard"/>
    <w:lsdException w:uiPriority="99" w:name="HTML Preformatted"/>
    <w:lsdException w:qFormat="1"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20" w:firstLineChars="200"/>
    </w:pPr>
    <w:rPr>
      <w:rFonts w:ascii="Times New Roman" w:hAnsi="Times New Roman" w:eastAsia="思源宋体 CN Light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31"/>
    <w:qFormat/>
    <w:uiPriority w:val="0"/>
    <w:pPr>
      <w:keepNext w:val="0"/>
      <w:keepLines w:val="0"/>
      <w:numPr>
        <w:ilvl w:val="0"/>
        <w:numId w:val="1"/>
      </w:numPr>
      <w:tabs>
        <w:tab w:val="left" w:pos="425"/>
        <w:tab w:val="clear" w:pos="0"/>
      </w:tabs>
      <w:spacing w:before="120" w:after="120"/>
      <w:ind w:left="0" w:firstLine="0" w:firstLineChars="0"/>
      <w:jc w:val="both"/>
      <w:outlineLvl w:val="0"/>
    </w:pPr>
    <w:rPr>
      <w:b/>
      <w:bCs/>
      <w:kern w:val="44"/>
      <w:sz w:val="32"/>
      <w:szCs w:val="28"/>
    </w:rPr>
  </w:style>
  <w:style w:type="paragraph" w:styleId="4">
    <w:name w:val="heading 2"/>
    <w:basedOn w:val="1"/>
    <w:next w:val="1"/>
    <w:link w:val="32"/>
    <w:qFormat/>
    <w:uiPriority w:val="0"/>
    <w:pPr>
      <w:keepNext w:val="0"/>
      <w:keepLines w:val="0"/>
      <w:numPr>
        <w:ilvl w:val="1"/>
        <w:numId w:val="1"/>
      </w:numPr>
      <w:tabs>
        <w:tab w:val="left" w:pos="567"/>
        <w:tab w:val="clear" w:pos="0"/>
      </w:tabs>
      <w:spacing w:before="120" w:after="120"/>
      <w:ind w:left="0" w:firstLine="0" w:firstLineChars="0"/>
      <w:jc w:val="both"/>
      <w:outlineLvl w:val="1"/>
    </w:pPr>
    <w:rPr>
      <w:b/>
      <w:bCs/>
      <w:sz w:val="30"/>
      <w:szCs w:val="32"/>
    </w:rPr>
  </w:style>
  <w:style w:type="paragraph" w:styleId="5">
    <w:name w:val="heading 3"/>
    <w:basedOn w:val="1"/>
    <w:next w:val="1"/>
    <w:link w:val="35"/>
    <w:qFormat/>
    <w:uiPriority w:val="0"/>
    <w:pPr>
      <w:keepNext w:val="0"/>
      <w:keepLines w:val="0"/>
      <w:numPr>
        <w:ilvl w:val="2"/>
        <w:numId w:val="1"/>
      </w:numPr>
      <w:tabs>
        <w:tab w:val="left" w:pos="567"/>
        <w:tab w:val="clear" w:pos="0"/>
      </w:tabs>
      <w:spacing w:before="120" w:after="120"/>
      <w:ind w:left="0" w:firstLine="0" w:firstLineChars="0"/>
      <w:jc w:val="both"/>
      <w:outlineLvl w:val="2"/>
    </w:pPr>
    <w:rPr>
      <w:b/>
      <w:bCs/>
      <w:sz w:val="28"/>
      <w:szCs w:val="18"/>
    </w:rPr>
  </w:style>
  <w:style w:type="paragraph" w:styleId="6">
    <w:name w:val="heading 4"/>
    <w:basedOn w:val="1"/>
    <w:next w:val="1"/>
    <w:link w:val="36"/>
    <w:qFormat/>
    <w:uiPriority w:val="0"/>
    <w:pPr>
      <w:keepNext/>
      <w:keepLines/>
      <w:numPr>
        <w:ilvl w:val="3"/>
        <w:numId w:val="1"/>
      </w:numPr>
      <w:tabs>
        <w:tab w:val="left" w:pos="504"/>
        <w:tab w:val="clear" w:pos="420"/>
      </w:tabs>
      <w:spacing w:before="120" w:after="120"/>
      <w:ind w:left="0" w:firstLine="0" w:firstLineChars="0"/>
      <w:outlineLvl w:val="3"/>
    </w:pPr>
    <w:rPr>
      <w:rFonts w:hAnsi="Arial"/>
      <w:b/>
      <w:bCs/>
      <w:sz w:val="24"/>
      <w:szCs w:val="28"/>
    </w:rPr>
  </w:style>
  <w:style w:type="paragraph" w:styleId="7">
    <w:name w:val="heading 5"/>
    <w:basedOn w:val="1"/>
    <w:next w:val="1"/>
    <w:link w:val="37"/>
    <w:qFormat/>
    <w:uiPriority w:val="0"/>
    <w:pPr>
      <w:keepNext/>
      <w:keepLines/>
      <w:numPr>
        <w:ilvl w:val="4"/>
        <w:numId w:val="1"/>
      </w:numPr>
      <w:spacing w:before="280" w:after="290" w:line="372" w:lineRule="auto"/>
      <w:ind w:left="0" w:firstLine="0" w:firstLineChars="0"/>
      <w:outlineLvl w:val="4"/>
    </w:pPr>
    <w:rPr>
      <w:b/>
      <w:bCs/>
      <w:sz w:val="28"/>
      <w:szCs w:val="28"/>
    </w:rPr>
  </w:style>
  <w:style w:type="paragraph" w:styleId="8">
    <w:name w:val="heading 6"/>
    <w:basedOn w:val="1"/>
    <w:next w:val="1"/>
    <w:semiHidden/>
    <w:unhideWhenUsed/>
    <w:qFormat/>
    <w:uiPriority w:val="9"/>
    <w:pPr>
      <w:keepNext/>
      <w:keepLines/>
      <w:numPr>
        <w:ilvl w:val="5"/>
        <w:numId w:val="1"/>
      </w:numPr>
      <w:tabs>
        <w:tab w:val="left" w:pos="420"/>
      </w:tabs>
      <w:spacing w:before="240" w:beforeLines="0" w:beforeAutospacing="0" w:after="64" w:afterLines="0" w:afterAutospacing="0" w:line="317" w:lineRule="auto"/>
      <w:ind w:left="1151" w:hanging="1151" w:firstLineChars="0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9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 w:firstLineChars="0"/>
      <w:outlineLvl w:val="6"/>
    </w:pPr>
    <w:rPr>
      <w:b/>
      <w:sz w:val="24"/>
    </w:rPr>
  </w:style>
  <w:style w:type="paragraph" w:styleId="10">
    <w:name w:val="heading 8"/>
    <w:basedOn w:val="1"/>
    <w:next w:val="1"/>
    <w:semiHidden/>
    <w:unhideWhenUsed/>
    <w:qFormat/>
    <w:uiPriority w:val="9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 w:firstLineChars="0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semiHidden/>
    <w:unhideWhenUsed/>
    <w:qFormat/>
    <w:uiPriority w:val="9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 w:firstLineChars="0"/>
      <w:outlineLvl w:val="8"/>
    </w:pPr>
    <w:rPr>
      <w:rFonts w:ascii="Arial" w:hAnsi="Arial" w:eastAsia="黑体"/>
      <w:sz w:val="21"/>
    </w:rPr>
  </w:style>
  <w:style w:type="character" w:default="1" w:styleId="22">
    <w:name w:val="Default Paragraph Font"/>
    <w:semiHidden/>
    <w:unhideWhenUsed/>
    <w:qFormat/>
    <w:uiPriority w:val="1"/>
  </w:style>
  <w:style w:type="table" w:default="1" w:styleId="2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样式 首行缩进:  2 字符"/>
    <w:basedOn w:val="1"/>
    <w:qFormat/>
    <w:uiPriority w:val="0"/>
    <w:pPr>
      <w:ind w:firstLine="480" w:firstLineChars="200"/>
    </w:pPr>
    <w:rPr>
      <w:rFonts w:ascii="Calibri" w:hAnsi="Calibri" w:cs="宋体"/>
      <w:color w:val="000000"/>
      <w:szCs w:val="20"/>
    </w:rPr>
  </w:style>
  <w:style w:type="paragraph" w:styleId="12">
    <w:name w:val="annotation text"/>
    <w:basedOn w:val="1"/>
    <w:semiHidden/>
    <w:unhideWhenUsed/>
    <w:qFormat/>
    <w:uiPriority w:val="99"/>
    <w:pPr>
      <w:jc w:val="left"/>
    </w:pPr>
  </w:style>
  <w:style w:type="paragraph" w:styleId="13">
    <w:name w:val="toc 3"/>
    <w:basedOn w:val="1"/>
    <w:next w:val="1"/>
    <w:unhideWhenUsed/>
    <w:qFormat/>
    <w:uiPriority w:val="39"/>
    <w:pPr>
      <w:spacing w:line="240" w:lineRule="auto"/>
      <w:ind w:left="0" w:leftChars="0" w:firstLine="840" w:firstLineChars="400"/>
    </w:pPr>
  </w:style>
  <w:style w:type="paragraph" w:styleId="14">
    <w:name w:val="Balloon Text"/>
    <w:basedOn w:val="1"/>
    <w:link w:val="42"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15">
    <w:name w:val="footer"/>
    <w:basedOn w:val="1"/>
    <w:link w:val="34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6">
    <w:name w:val="header"/>
    <w:basedOn w:val="1"/>
    <w:link w:val="3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7">
    <w:name w:val="toc 1"/>
    <w:basedOn w:val="1"/>
    <w:next w:val="1"/>
    <w:unhideWhenUsed/>
    <w:qFormat/>
    <w:uiPriority w:val="39"/>
    <w:pPr>
      <w:spacing w:line="240" w:lineRule="auto"/>
      <w:ind w:firstLine="0" w:firstLineChars="0"/>
    </w:pPr>
  </w:style>
  <w:style w:type="paragraph" w:styleId="18">
    <w:name w:val="toc 2"/>
    <w:basedOn w:val="1"/>
    <w:next w:val="1"/>
    <w:unhideWhenUsed/>
    <w:qFormat/>
    <w:uiPriority w:val="39"/>
    <w:pPr>
      <w:spacing w:line="240" w:lineRule="auto"/>
      <w:ind w:left="0" w:leftChars="0"/>
    </w:pPr>
  </w:style>
  <w:style w:type="paragraph" w:styleId="19">
    <w:name w:val="Title"/>
    <w:basedOn w:val="1"/>
    <w:next w:val="1"/>
    <w:qFormat/>
    <w:uiPriority w:val="10"/>
    <w:pPr>
      <w:ind w:firstLine="0" w:firstLineChars="0"/>
      <w:jc w:val="center"/>
    </w:pPr>
    <w:rPr>
      <w:rFonts w:cstheme="majorBidi"/>
      <w:b/>
      <w:bCs/>
      <w:spacing w:val="200"/>
      <w:sz w:val="32"/>
      <w:szCs w:val="32"/>
    </w:rPr>
  </w:style>
  <w:style w:type="table" w:styleId="21">
    <w:name w:val="Table Grid"/>
    <w:basedOn w:val="20"/>
    <w:qFormat/>
    <w:uiPriority w:val="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23">
    <w:name w:val="Strong"/>
    <w:basedOn w:val="22"/>
    <w:qFormat/>
    <w:uiPriority w:val="22"/>
    <w:rPr>
      <w:b/>
    </w:rPr>
  </w:style>
  <w:style w:type="character" w:styleId="24">
    <w:name w:val="FollowedHyperlink"/>
    <w:basedOn w:val="22"/>
    <w:semiHidden/>
    <w:unhideWhenUsed/>
    <w:qFormat/>
    <w:uiPriority w:val="99"/>
    <w:rPr>
      <w:color w:val="428BCA"/>
      <w:u w:val="none"/>
    </w:rPr>
  </w:style>
  <w:style w:type="character" w:styleId="25">
    <w:name w:val="HTML Definition"/>
    <w:basedOn w:val="22"/>
    <w:semiHidden/>
    <w:unhideWhenUsed/>
    <w:qFormat/>
    <w:uiPriority w:val="99"/>
    <w:rPr>
      <w:i/>
    </w:rPr>
  </w:style>
  <w:style w:type="character" w:styleId="26">
    <w:name w:val="Hyperlink"/>
    <w:basedOn w:val="22"/>
    <w:unhideWhenUsed/>
    <w:qFormat/>
    <w:uiPriority w:val="99"/>
    <w:rPr>
      <w:rFonts w:ascii="Times New Roman" w:hAnsi="Times New Roman" w:eastAsia="思源宋体 CN Light"/>
      <w:color w:val="auto"/>
      <w:sz w:val="21"/>
      <w:u w:val="single"/>
    </w:rPr>
  </w:style>
  <w:style w:type="character" w:styleId="27">
    <w:name w:val="HTML Code"/>
    <w:basedOn w:val="22"/>
    <w:semiHidden/>
    <w:unhideWhenUsed/>
    <w:qFormat/>
    <w:uiPriority w:val="99"/>
    <w:rPr>
      <w:rFonts w:ascii="Consolas" w:hAnsi="Consolas" w:eastAsia="Consolas" w:cs="Consolas"/>
      <w:color w:val="C7254E"/>
      <w:sz w:val="21"/>
      <w:szCs w:val="21"/>
      <w:shd w:val="clear" w:fill="F9F2F4"/>
    </w:rPr>
  </w:style>
  <w:style w:type="character" w:styleId="28">
    <w:name w:val="HTML Cite"/>
    <w:basedOn w:val="22"/>
    <w:semiHidden/>
    <w:unhideWhenUsed/>
    <w:qFormat/>
    <w:uiPriority w:val="99"/>
  </w:style>
  <w:style w:type="character" w:styleId="29">
    <w:name w:val="HTML Keyboard"/>
    <w:basedOn w:val="22"/>
    <w:semiHidden/>
    <w:unhideWhenUsed/>
    <w:qFormat/>
    <w:uiPriority w:val="99"/>
    <w:rPr>
      <w:rFonts w:hint="default" w:ascii="serif" w:hAnsi="serif" w:eastAsia="serif" w:cs="serif"/>
      <w:sz w:val="21"/>
      <w:szCs w:val="21"/>
    </w:rPr>
  </w:style>
  <w:style w:type="character" w:styleId="30">
    <w:name w:val="HTML Sample"/>
    <w:basedOn w:val="22"/>
    <w:semiHidden/>
    <w:unhideWhenUsed/>
    <w:qFormat/>
    <w:uiPriority w:val="99"/>
    <w:rPr>
      <w:rFonts w:ascii="serif" w:hAnsi="serif" w:eastAsia="serif" w:cs="serif"/>
      <w:sz w:val="21"/>
      <w:szCs w:val="21"/>
    </w:rPr>
  </w:style>
  <w:style w:type="character" w:customStyle="1" w:styleId="31">
    <w:name w:val="标题 1 Char"/>
    <w:basedOn w:val="22"/>
    <w:link w:val="3"/>
    <w:qFormat/>
    <w:uiPriority w:val="0"/>
    <w:rPr>
      <w:rFonts w:ascii="Times New Roman" w:hAnsi="Times New Roman" w:eastAsia="思源宋体 CN Light" w:cs="Times New Roman"/>
      <w:b/>
      <w:bCs/>
      <w:kern w:val="44"/>
      <w:sz w:val="32"/>
      <w:szCs w:val="28"/>
    </w:rPr>
  </w:style>
  <w:style w:type="character" w:customStyle="1" w:styleId="32">
    <w:name w:val="标题 2 Char"/>
    <w:basedOn w:val="22"/>
    <w:link w:val="4"/>
    <w:qFormat/>
    <w:uiPriority w:val="0"/>
    <w:rPr>
      <w:rFonts w:ascii="Times New Roman" w:hAnsi="Times New Roman" w:eastAsia="思源宋体 CN Light" w:cs="Times New Roman"/>
      <w:b/>
      <w:bCs/>
      <w:sz w:val="30"/>
      <w:szCs w:val="32"/>
    </w:rPr>
  </w:style>
  <w:style w:type="character" w:customStyle="1" w:styleId="33">
    <w:name w:val="页眉 Char"/>
    <w:basedOn w:val="22"/>
    <w:link w:val="16"/>
    <w:qFormat/>
    <w:uiPriority w:val="99"/>
    <w:rPr>
      <w:sz w:val="18"/>
      <w:szCs w:val="18"/>
    </w:rPr>
  </w:style>
  <w:style w:type="character" w:customStyle="1" w:styleId="34">
    <w:name w:val="页脚 Char"/>
    <w:basedOn w:val="22"/>
    <w:link w:val="15"/>
    <w:qFormat/>
    <w:uiPriority w:val="99"/>
    <w:rPr>
      <w:sz w:val="18"/>
      <w:szCs w:val="18"/>
    </w:rPr>
  </w:style>
  <w:style w:type="character" w:customStyle="1" w:styleId="35">
    <w:name w:val="标题 3 Char"/>
    <w:basedOn w:val="22"/>
    <w:link w:val="5"/>
    <w:qFormat/>
    <w:uiPriority w:val="0"/>
    <w:rPr>
      <w:rFonts w:ascii="Times New Roman" w:hAnsi="Times New Roman" w:eastAsia="思源宋体 CN Light" w:cs="Times New Roman"/>
      <w:b/>
      <w:bCs/>
      <w:sz w:val="28"/>
      <w:szCs w:val="18"/>
    </w:rPr>
  </w:style>
  <w:style w:type="character" w:customStyle="1" w:styleId="36">
    <w:name w:val="标题 4 Char"/>
    <w:basedOn w:val="22"/>
    <w:link w:val="6"/>
    <w:qFormat/>
    <w:uiPriority w:val="0"/>
    <w:rPr>
      <w:rFonts w:ascii="Times New Roman" w:hAnsi="Arial" w:eastAsia="宋体" w:cs="Times New Roman"/>
      <w:b/>
      <w:bCs/>
      <w:sz w:val="24"/>
      <w:szCs w:val="28"/>
    </w:rPr>
  </w:style>
  <w:style w:type="character" w:customStyle="1" w:styleId="37">
    <w:name w:val="标题 5 Char"/>
    <w:basedOn w:val="22"/>
    <w:link w:val="7"/>
    <w:qFormat/>
    <w:uiPriority w:val="0"/>
    <w:rPr>
      <w:rFonts w:ascii="Times New Roman" w:hAnsi="Times New Roman" w:eastAsia="宋体" w:cs="Times New Roman"/>
      <w:b/>
      <w:bCs/>
      <w:sz w:val="28"/>
      <w:szCs w:val="28"/>
    </w:rPr>
  </w:style>
  <w:style w:type="paragraph" w:customStyle="1" w:styleId="38">
    <w:name w:val="列出段落1"/>
    <w:basedOn w:val="1"/>
    <w:qFormat/>
    <w:uiPriority w:val="34"/>
  </w:style>
  <w:style w:type="paragraph" w:customStyle="1" w:styleId="39">
    <w:name w:val="2"/>
    <w:basedOn w:val="1"/>
    <w:link w:val="40"/>
    <w:qFormat/>
    <w:uiPriority w:val="0"/>
    <w:pPr>
      <w:autoSpaceDE w:val="0"/>
      <w:autoSpaceDN w:val="0"/>
      <w:adjustRightInd w:val="0"/>
      <w:ind w:firstLine="0" w:firstLineChars="0"/>
      <w:jc w:val="center"/>
    </w:pPr>
    <w:rPr>
      <w:spacing w:val="4"/>
    </w:rPr>
  </w:style>
  <w:style w:type="character" w:customStyle="1" w:styleId="40">
    <w:name w:val="2 Char"/>
    <w:basedOn w:val="22"/>
    <w:link w:val="39"/>
    <w:qFormat/>
    <w:uiPriority w:val="0"/>
    <w:rPr>
      <w:rFonts w:ascii="Times New Roman" w:hAnsi="Times New Roman" w:eastAsia="宋体" w:cs="Times New Roman"/>
      <w:spacing w:val="4"/>
      <w:szCs w:val="24"/>
    </w:rPr>
  </w:style>
  <w:style w:type="paragraph" w:styleId="41">
    <w:name w:val="List Paragraph"/>
    <w:basedOn w:val="1"/>
    <w:qFormat/>
    <w:uiPriority w:val="34"/>
    <w:pPr>
      <w:spacing w:line="240" w:lineRule="auto"/>
      <w:jc w:val="both"/>
    </w:pPr>
    <w:rPr>
      <w:rFonts w:ascii="Calibri" w:hAnsi="Calibri"/>
      <w:szCs w:val="22"/>
    </w:rPr>
  </w:style>
  <w:style w:type="character" w:customStyle="1" w:styleId="42">
    <w:name w:val="批注框文本 Char"/>
    <w:basedOn w:val="22"/>
    <w:link w:val="1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43">
    <w:name w:val="Indent Normal"/>
    <w:basedOn w:val="1"/>
    <w:qFormat/>
    <w:uiPriority w:val="0"/>
    <w:pPr>
      <w:ind w:firstLine="150" w:firstLineChars="150"/>
    </w:pPr>
    <w:rPr>
      <w:sz w:val="24"/>
    </w:rPr>
  </w:style>
  <w:style w:type="paragraph" w:customStyle="1" w:styleId="44">
    <w:name w:val="1"/>
    <w:basedOn w:val="1"/>
    <w:link w:val="45"/>
    <w:qFormat/>
    <w:uiPriority w:val="0"/>
    <w:pPr>
      <w:ind w:firstLine="0" w:firstLineChars="0"/>
    </w:pPr>
  </w:style>
  <w:style w:type="character" w:customStyle="1" w:styleId="45">
    <w:name w:val="1 Char"/>
    <w:basedOn w:val="22"/>
    <w:link w:val="44"/>
    <w:qFormat/>
    <w:uiPriority w:val="0"/>
    <w:rPr>
      <w:rFonts w:ascii="Times New Roman" w:hAnsi="Times New Roman" w:eastAsia="宋体" w:cs="Times New Roman"/>
      <w:szCs w:val="24"/>
    </w:rPr>
  </w:style>
  <w:style w:type="paragraph" w:customStyle="1" w:styleId="46">
    <w:name w:val="TOC 标题1"/>
    <w:basedOn w:val="3"/>
    <w:next w:val="1"/>
    <w:unhideWhenUsed/>
    <w:qFormat/>
    <w:uiPriority w:val="39"/>
    <w:pPr>
      <w:widowControl/>
      <w:numPr>
        <w:numId w:val="0"/>
      </w:numPr>
      <w:tabs>
        <w:tab w:val="clear" w:pos="425"/>
      </w:tabs>
      <w:spacing w:before="480" w:after="0" w:line="276" w:lineRule="auto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</w:rPr>
  </w:style>
  <w:style w:type="paragraph" w:customStyle="1" w:styleId="47">
    <w:name w:val="图表a"/>
    <w:basedOn w:val="1"/>
    <w:qFormat/>
    <w:uiPriority w:val="0"/>
    <w:pPr>
      <w:autoSpaceDE w:val="0"/>
      <w:autoSpaceDN w:val="0"/>
      <w:adjustRightInd w:val="0"/>
      <w:ind w:firstLine="0" w:firstLineChars="0"/>
      <w:jc w:val="center"/>
    </w:pPr>
    <w:rPr>
      <w:rFonts w:hint="eastAsia" w:ascii="Times New Roman" w:hAnsi="Times New Roman" w:eastAsia="思源宋体 CN Light" w:cs="思源宋体 CN"/>
      <w:spacing w:val="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8" Type="http://schemas.openxmlformats.org/officeDocument/2006/relationships/fontTable" Target="fontTable.xml"/><Relationship Id="rId47" Type="http://schemas.openxmlformats.org/officeDocument/2006/relationships/customXml" Target="../customXml/item2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34.png"/><Relationship Id="rId43" Type="http://schemas.openxmlformats.org/officeDocument/2006/relationships/image" Target="media/image33.png"/><Relationship Id="rId42" Type="http://schemas.openxmlformats.org/officeDocument/2006/relationships/image" Target="media/image32.png"/><Relationship Id="rId41" Type="http://schemas.openxmlformats.org/officeDocument/2006/relationships/image" Target="media/image31.png"/><Relationship Id="rId40" Type="http://schemas.openxmlformats.org/officeDocument/2006/relationships/image" Target="media/image30.png"/><Relationship Id="rId4" Type="http://schemas.openxmlformats.org/officeDocument/2006/relationships/header" Target="header2.xml"/><Relationship Id="rId39" Type="http://schemas.openxmlformats.org/officeDocument/2006/relationships/image" Target="media/image29.png"/><Relationship Id="rId38" Type="http://schemas.openxmlformats.org/officeDocument/2006/relationships/image" Target="media/image28.png"/><Relationship Id="rId37" Type="http://schemas.openxmlformats.org/officeDocument/2006/relationships/image" Target="media/image27.png"/><Relationship Id="rId36" Type="http://schemas.openxmlformats.org/officeDocument/2006/relationships/image" Target="media/image26.jpeg"/><Relationship Id="rId35" Type="http://schemas.openxmlformats.org/officeDocument/2006/relationships/image" Target="media/image25.jpeg"/><Relationship Id="rId34" Type="http://schemas.openxmlformats.org/officeDocument/2006/relationships/image" Target="media/image24.png"/><Relationship Id="rId33" Type="http://schemas.openxmlformats.org/officeDocument/2006/relationships/image" Target="media/image23.jpeg"/><Relationship Id="rId32" Type="http://schemas.openxmlformats.org/officeDocument/2006/relationships/image" Target="media/image22.jpe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header" Target="header1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jpeg"/><Relationship Id="rId17" Type="http://schemas.openxmlformats.org/officeDocument/2006/relationships/image" Target="media/image7.jpeg"/><Relationship Id="rId16" Type="http://schemas.openxmlformats.org/officeDocument/2006/relationships/image" Target="media/image6.png"/><Relationship Id="rId15" Type="http://schemas.openxmlformats.org/officeDocument/2006/relationships/image" Target="media/image5.jpe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theme" Target="theme/theme1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21D3FC3-F3CB-4DF6-A5E2-26532817D74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18</Pages>
  <Words>1244</Words>
  <Characters>1362</Characters>
  <Lines>17</Lines>
  <Paragraphs>4</Paragraphs>
  <TotalTime>114</TotalTime>
  <ScaleCrop>false</ScaleCrop>
  <LinksUpToDate>false</LinksUpToDate>
  <CharactersWithSpaces>1436</CharactersWithSpaces>
  <Application>WPS Office_11.8.2.8555_F1E327BC-269C-435d-A152-05C5408002CA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2016-11-14T08:27:00Z</dcterms:created>
  <dc:creator>chenyj</dc:creator>
  <cp:lastModifiedBy>陈钱</cp:lastModifiedBy>
  <dcterms:modified xsi:type="dcterms:W3CDTF">2022-08-29T03:33:18Z</dcterms:modified>
  <cp:revision>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2052-11.8.2.8555</vt:lpwstr>
  </property>
  <property fmtid="{D5CDD505-2E9C-101B-9397-08002B2CF9AE}" pid="3" name="ICV">
    <vt:lpwstr>176A9BEE0E3947898A3BC139F13AEE1D</vt:lpwstr>
  </property>
</Properties>
</file>